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97FE27" w14:textId="37600AC6" w:rsidR="00F07DCC" w:rsidRPr="009303CC" w:rsidRDefault="00A45427" w:rsidP="00F07DCC">
      <w:pPr>
        <w:jc w:val="center"/>
        <w:rPr>
          <w:rFonts w:ascii="Garamond" w:eastAsia="Times New Roman" w:hAnsi="Garamond" w:cs="Times New Roman"/>
          <w:sz w:val="40"/>
          <w:szCs w:val="40"/>
        </w:rPr>
      </w:pPr>
      <w:r w:rsidRPr="009303CC">
        <w:rPr>
          <w:rFonts w:ascii="Garamond" w:eastAsia="Times New Roman" w:hAnsi="Garamond" w:cs="Times New Roman"/>
          <w:sz w:val="40"/>
          <w:szCs w:val="40"/>
        </w:rPr>
        <w:t>Laurence Ge</w:t>
      </w:r>
    </w:p>
    <w:p w14:paraId="351F5959" w14:textId="412543AB" w:rsidR="00A45427" w:rsidRPr="009303CC" w:rsidRDefault="00A45427" w:rsidP="00FD681F">
      <w:pPr>
        <w:rPr>
          <w:rFonts w:ascii="Garamond" w:hAnsi="Garamond" w:cs="Times New Roman"/>
        </w:rPr>
      </w:pPr>
    </w:p>
    <w:p w14:paraId="15F3F5E1" w14:textId="6F41D4C8" w:rsidR="00A45427" w:rsidRPr="009303CC" w:rsidRDefault="00A45427" w:rsidP="00A45427">
      <w:pPr>
        <w:jc w:val="center"/>
        <w:rPr>
          <w:rFonts w:ascii="Garamond" w:hAnsi="Garamond" w:cs="Times New Roman"/>
        </w:rPr>
      </w:pPr>
    </w:p>
    <w:p w14:paraId="63D539C0" w14:textId="357855BD" w:rsidR="00A45427" w:rsidRPr="009303CC" w:rsidRDefault="00A45427" w:rsidP="00A429B1">
      <w:pPr>
        <w:pBdr>
          <w:bottom w:val="single" w:sz="4" w:space="1" w:color="auto"/>
        </w:pBdr>
        <w:rPr>
          <w:rFonts w:ascii="Garamond" w:hAnsi="Garamond" w:cs="Times New Roman"/>
        </w:rPr>
      </w:pPr>
      <w:r w:rsidRPr="009303CC">
        <w:rPr>
          <w:rFonts w:ascii="Garamond" w:hAnsi="Garamond" w:cs="Times New Roman"/>
        </w:rPr>
        <w:t>Education</w:t>
      </w:r>
    </w:p>
    <w:p w14:paraId="7C87F83F" w14:textId="77777777" w:rsidR="00B72FC1" w:rsidRPr="009303CC" w:rsidRDefault="00B72FC1" w:rsidP="00A45427">
      <w:pPr>
        <w:rPr>
          <w:rFonts w:ascii="Garamond" w:hAnsi="Garamond" w:cs="Times New Roman"/>
        </w:rPr>
      </w:pPr>
    </w:p>
    <w:p w14:paraId="40371498" w14:textId="2CF7393E" w:rsidR="009F7D29" w:rsidRDefault="009F7D29" w:rsidP="00A45427">
      <w:pPr>
        <w:rPr>
          <w:rFonts w:ascii="Garamond" w:hAnsi="Garamond" w:cs="Times New Roman"/>
        </w:rPr>
      </w:pPr>
      <w:r>
        <w:rPr>
          <w:rFonts w:ascii="Garamond" w:hAnsi="Garamond" w:cs="Times New Roman"/>
        </w:rPr>
        <w:t>Harvard University Brigham and Women’s Hospital, Boston, MA</w:t>
      </w:r>
      <w:r>
        <w:rPr>
          <w:rFonts w:ascii="Garamond" w:hAnsi="Garamond" w:cs="Times New Roman"/>
        </w:rPr>
        <w:tab/>
      </w:r>
      <w:r>
        <w:rPr>
          <w:rFonts w:ascii="Garamond" w:hAnsi="Garamond" w:cs="Times New Roman"/>
        </w:rPr>
        <w:tab/>
        <w:t xml:space="preserve">                   2025-2026</w:t>
      </w:r>
    </w:p>
    <w:p w14:paraId="700DCA08" w14:textId="026076A6" w:rsidR="0000723D" w:rsidRDefault="0000723D" w:rsidP="0000723D">
      <w:pPr>
        <w:pStyle w:val="ListParagraph"/>
        <w:numPr>
          <w:ilvl w:val="0"/>
          <w:numId w:val="8"/>
        </w:numPr>
        <w:rPr>
          <w:rFonts w:ascii="Garamond" w:hAnsi="Garamond" w:cs="Times New Roman"/>
        </w:rPr>
      </w:pPr>
      <w:r>
        <w:rPr>
          <w:rFonts w:ascii="Garamond" w:hAnsi="Garamond" w:cs="Times New Roman"/>
        </w:rPr>
        <w:t xml:space="preserve">Fellowship: </w:t>
      </w:r>
      <w:r w:rsidR="00570816">
        <w:rPr>
          <w:rFonts w:ascii="Garamond" w:hAnsi="Garamond" w:cs="Times New Roman"/>
        </w:rPr>
        <w:t xml:space="preserve">Orthopedic </w:t>
      </w:r>
      <w:r>
        <w:rPr>
          <w:rFonts w:ascii="Garamond" w:hAnsi="Garamond" w:cs="Times New Roman"/>
        </w:rPr>
        <w:t xml:space="preserve">Foot and Ankle Surgery </w:t>
      </w:r>
    </w:p>
    <w:p w14:paraId="781B3E8E" w14:textId="77777777" w:rsidR="0000723D" w:rsidRPr="0000723D" w:rsidRDefault="0000723D" w:rsidP="0000723D">
      <w:pPr>
        <w:rPr>
          <w:rFonts w:ascii="Garamond" w:hAnsi="Garamond" w:cs="Times New Roman"/>
        </w:rPr>
      </w:pPr>
    </w:p>
    <w:p w14:paraId="647DF632" w14:textId="445854F5" w:rsidR="00A45427" w:rsidRPr="009303CC" w:rsidRDefault="00A3552A" w:rsidP="00A45427">
      <w:pPr>
        <w:rPr>
          <w:rFonts w:ascii="Garamond" w:hAnsi="Garamond" w:cs="Times New Roman"/>
        </w:rPr>
      </w:pPr>
      <w:r w:rsidRPr="009303CC">
        <w:rPr>
          <w:rFonts w:ascii="Garamond" w:hAnsi="Garamond" w:cs="Times New Roman"/>
        </w:rPr>
        <w:t xml:space="preserve">University of Michigan, Ann Arbor, MI      </w:t>
      </w:r>
      <w:r w:rsidR="009F7D29">
        <w:rPr>
          <w:rFonts w:ascii="Garamond" w:hAnsi="Garamond" w:cs="Times New Roman"/>
        </w:rPr>
        <w:tab/>
        <w:t xml:space="preserve">       </w:t>
      </w:r>
      <w:r w:rsidR="00FC630B">
        <w:rPr>
          <w:rFonts w:ascii="Garamond" w:hAnsi="Garamond" w:cs="Times New Roman"/>
        </w:rPr>
        <w:tab/>
      </w:r>
      <w:r w:rsidR="00FC630B">
        <w:rPr>
          <w:rFonts w:ascii="Garamond" w:hAnsi="Garamond" w:cs="Times New Roman"/>
        </w:rPr>
        <w:tab/>
      </w:r>
      <w:r w:rsidR="00FC630B">
        <w:rPr>
          <w:rFonts w:ascii="Garamond" w:hAnsi="Garamond" w:cs="Times New Roman"/>
        </w:rPr>
        <w:tab/>
      </w:r>
      <w:r w:rsidR="00FC630B">
        <w:rPr>
          <w:rFonts w:ascii="Garamond" w:hAnsi="Garamond" w:cs="Times New Roman"/>
        </w:rPr>
        <w:tab/>
      </w:r>
      <w:r w:rsidR="00FC630B">
        <w:rPr>
          <w:rFonts w:ascii="Garamond" w:hAnsi="Garamond" w:cs="Times New Roman"/>
        </w:rPr>
        <w:tab/>
        <w:t xml:space="preserve">       </w:t>
      </w:r>
      <w:r w:rsidRPr="009303CC">
        <w:rPr>
          <w:rFonts w:ascii="Garamond" w:hAnsi="Garamond" w:cs="Times New Roman"/>
        </w:rPr>
        <w:t>2020-2025</w:t>
      </w:r>
    </w:p>
    <w:p w14:paraId="4E0FB3ED" w14:textId="1B61741E" w:rsidR="00A3552A" w:rsidRPr="009F7D29" w:rsidRDefault="009F7D29" w:rsidP="009F7D29">
      <w:pPr>
        <w:pStyle w:val="ListParagraph"/>
        <w:numPr>
          <w:ilvl w:val="0"/>
          <w:numId w:val="7"/>
        </w:numPr>
        <w:rPr>
          <w:rFonts w:ascii="Garamond" w:hAnsi="Garamond" w:cs="Times New Roman"/>
        </w:rPr>
      </w:pPr>
      <w:r>
        <w:rPr>
          <w:rFonts w:ascii="Garamond" w:hAnsi="Garamond" w:cs="Times New Roman"/>
        </w:rPr>
        <w:t xml:space="preserve">Residency: Orthopedic Surgery </w:t>
      </w:r>
    </w:p>
    <w:p w14:paraId="75720390" w14:textId="77777777" w:rsidR="009F7D29" w:rsidRPr="009303CC" w:rsidRDefault="009F7D29" w:rsidP="009117AB">
      <w:pPr>
        <w:rPr>
          <w:rFonts w:ascii="Garamond" w:hAnsi="Garamond" w:cs="Times New Roman"/>
        </w:rPr>
      </w:pPr>
    </w:p>
    <w:p w14:paraId="2A8270CE" w14:textId="73CE57EA" w:rsidR="007D20FE" w:rsidRPr="009303CC" w:rsidRDefault="007D20FE" w:rsidP="00A45427">
      <w:pPr>
        <w:rPr>
          <w:rFonts w:ascii="Garamond" w:hAnsi="Garamond" w:cs="Times New Roman"/>
        </w:rPr>
      </w:pPr>
      <w:r w:rsidRPr="009303CC">
        <w:rPr>
          <w:rFonts w:ascii="Garamond" w:hAnsi="Garamond" w:cs="Times New Roman"/>
        </w:rPr>
        <w:t xml:space="preserve">University of Rochester School of Medicine and Dentistry, Rochester, </w:t>
      </w:r>
      <w:proofErr w:type="gramStart"/>
      <w:r w:rsidRPr="009303CC">
        <w:rPr>
          <w:rFonts w:ascii="Garamond" w:hAnsi="Garamond" w:cs="Times New Roman"/>
        </w:rPr>
        <w:t xml:space="preserve">NY  </w:t>
      </w:r>
      <w:r w:rsidR="001F32C3" w:rsidRPr="009303CC">
        <w:rPr>
          <w:rFonts w:ascii="Garamond" w:hAnsi="Garamond" w:cs="Times New Roman"/>
        </w:rPr>
        <w:tab/>
      </w:r>
      <w:proofErr w:type="gramEnd"/>
      <w:r w:rsidR="0042037C" w:rsidRPr="009303CC">
        <w:rPr>
          <w:rFonts w:ascii="Garamond" w:hAnsi="Garamond" w:cs="Times New Roman"/>
        </w:rPr>
        <w:t xml:space="preserve">        </w:t>
      </w:r>
      <w:r w:rsidR="00197D8C" w:rsidRPr="009303CC">
        <w:rPr>
          <w:rFonts w:ascii="Garamond" w:hAnsi="Garamond" w:cs="Times New Roman"/>
        </w:rPr>
        <w:t xml:space="preserve">           2016-2020</w:t>
      </w:r>
    </w:p>
    <w:p w14:paraId="43E50E9D" w14:textId="17351B09" w:rsidR="007D20FE" w:rsidRPr="009303CC" w:rsidRDefault="00D015F0" w:rsidP="009A1520">
      <w:pPr>
        <w:pStyle w:val="ListParagraph"/>
        <w:numPr>
          <w:ilvl w:val="0"/>
          <w:numId w:val="2"/>
        </w:numPr>
        <w:rPr>
          <w:rFonts w:ascii="Garamond" w:hAnsi="Garamond" w:cs="Times New Roman"/>
        </w:rPr>
      </w:pPr>
      <w:r w:rsidRPr="009303CC">
        <w:rPr>
          <w:rFonts w:ascii="Garamond" w:hAnsi="Garamond" w:cs="Times New Roman"/>
        </w:rPr>
        <w:t>Doctor of Medicine</w:t>
      </w:r>
    </w:p>
    <w:p w14:paraId="5717DD17" w14:textId="6FDB81BD" w:rsidR="00DC0B2F" w:rsidRPr="009303CC" w:rsidRDefault="00DC0B2F" w:rsidP="00A45427">
      <w:pPr>
        <w:rPr>
          <w:rFonts w:ascii="Garamond" w:hAnsi="Garamond" w:cs="Times New Roman"/>
        </w:rPr>
      </w:pPr>
      <w:r w:rsidRPr="009303CC">
        <w:rPr>
          <w:rFonts w:ascii="Garamond" w:hAnsi="Garamond" w:cs="Times New Roman"/>
        </w:rPr>
        <w:tab/>
      </w:r>
    </w:p>
    <w:p w14:paraId="5B034555" w14:textId="4CA41408" w:rsidR="008A7698" w:rsidRPr="009303CC" w:rsidRDefault="00BD2318" w:rsidP="001A6DA8">
      <w:pPr>
        <w:rPr>
          <w:rFonts w:ascii="Garamond" w:hAnsi="Garamond" w:cs="Times New Roman"/>
        </w:rPr>
      </w:pPr>
      <w:r w:rsidRPr="009303CC">
        <w:rPr>
          <w:rFonts w:ascii="Garamond" w:hAnsi="Garamond" w:cs="Times New Roman"/>
        </w:rPr>
        <w:t>Stanford University, Stanford, CA</w:t>
      </w:r>
      <w:r w:rsidR="002F1438" w:rsidRPr="009303CC">
        <w:rPr>
          <w:rFonts w:ascii="Garamond" w:hAnsi="Garamond" w:cs="Times New Roman"/>
        </w:rPr>
        <w:tab/>
      </w:r>
      <w:r w:rsidR="002F1438" w:rsidRPr="009303CC">
        <w:rPr>
          <w:rFonts w:ascii="Garamond" w:hAnsi="Garamond" w:cs="Times New Roman"/>
        </w:rPr>
        <w:tab/>
      </w:r>
      <w:r w:rsidR="002F1438" w:rsidRPr="009303CC">
        <w:rPr>
          <w:rFonts w:ascii="Garamond" w:hAnsi="Garamond" w:cs="Times New Roman"/>
        </w:rPr>
        <w:tab/>
      </w:r>
      <w:r w:rsidR="002F1438" w:rsidRPr="009303CC">
        <w:rPr>
          <w:rFonts w:ascii="Garamond" w:hAnsi="Garamond" w:cs="Times New Roman"/>
        </w:rPr>
        <w:tab/>
      </w:r>
      <w:r w:rsidR="002F1438" w:rsidRPr="009303CC">
        <w:rPr>
          <w:rFonts w:ascii="Garamond" w:hAnsi="Garamond" w:cs="Times New Roman"/>
        </w:rPr>
        <w:tab/>
      </w:r>
      <w:r w:rsidR="002F1438" w:rsidRPr="009303CC">
        <w:rPr>
          <w:rFonts w:ascii="Garamond" w:hAnsi="Garamond" w:cs="Times New Roman"/>
        </w:rPr>
        <w:tab/>
      </w:r>
      <w:r w:rsidR="002F1438" w:rsidRPr="009303CC">
        <w:rPr>
          <w:rFonts w:ascii="Garamond" w:hAnsi="Garamond" w:cs="Times New Roman"/>
        </w:rPr>
        <w:tab/>
        <w:t xml:space="preserve">       2012-2016</w:t>
      </w:r>
    </w:p>
    <w:p w14:paraId="77B845C7" w14:textId="589EB143" w:rsidR="00BD2318" w:rsidRPr="009303CC" w:rsidRDefault="00B763D2" w:rsidP="005F356F">
      <w:pPr>
        <w:pStyle w:val="ListParagraph"/>
        <w:numPr>
          <w:ilvl w:val="0"/>
          <w:numId w:val="2"/>
        </w:numPr>
        <w:rPr>
          <w:rFonts w:ascii="Garamond" w:hAnsi="Garamond" w:cs="Times New Roman"/>
        </w:rPr>
      </w:pPr>
      <w:r w:rsidRPr="009303CC">
        <w:rPr>
          <w:rFonts w:ascii="Garamond" w:hAnsi="Garamond" w:cs="Times New Roman"/>
        </w:rPr>
        <w:t>B</w:t>
      </w:r>
      <w:r w:rsidR="009D5231" w:rsidRPr="009303CC">
        <w:rPr>
          <w:rFonts w:ascii="Garamond" w:hAnsi="Garamond" w:cs="Times New Roman"/>
        </w:rPr>
        <w:t>.</w:t>
      </w:r>
      <w:r w:rsidR="003951AE" w:rsidRPr="009303CC">
        <w:rPr>
          <w:rFonts w:ascii="Garamond" w:hAnsi="Garamond" w:cs="Times New Roman"/>
        </w:rPr>
        <w:t>S</w:t>
      </w:r>
      <w:r w:rsidR="009D5231" w:rsidRPr="009303CC">
        <w:rPr>
          <w:rFonts w:ascii="Garamond" w:hAnsi="Garamond" w:cs="Times New Roman"/>
        </w:rPr>
        <w:t>.</w:t>
      </w:r>
      <w:r w:rsidRPr="009303CC">
        <w:rPr>
          <w:rFonts w:ascii="Garamond" w:hAnsi="Garamond" w:cs="Times New Roman"/>
        </w:rPr>
        <w:t>, Biology, with Honors and Distinction</w:t>
      </w:r>
      <w:r w:rsidR="00F875B5" w:rsidRPr="009303CC">
        <w:rPr>
          <w:rFonts w:ascii="Garamond" w:hAnsi="Garamond" w:cs="Times New Roman"/>
        </w:rPr>
        <w:tab/>
      </w:r>
      <w:r w:rsidR="00F875B5" w:rsidRPr="009303CC">
        <w:rPr>
          <w:rFonts w:ascii="Garamond" w:hAnsi="Garamond" w:cs="Times New Roman"/>
        </w:rPr>
        <w:tab/>
      </w:r>
      <w:r w:rsidR="00F875B5" w:rsidRPr="009303CC">
        <w:rPr>
          <w:rFonts w:ascii="Garamond" w:hAnsi="Garamond" w:cs="Times New Roman"/>
        </w:rPr>
        <w:tab/>
        <w:t xml:space="preserve">       </w:t>
      </w:r>
    </w:p>
    <w:p w14:paraId="66060637" w14:textId="55B22EA5" w:rsidR="00B84275" w:rsidRPr="009303CC" w:rsidRDefault="00B84275" w:rsidP="00A45427">
      <w:pPr>
        <w:rPr>
          <w:rFonts w:ascii="Garamond" w:hAnsi="Garamond" w:cs="Times New Roman"/>
        </w:rPr>
      </w:pPr>
    </w:p>
    <w:p w14:paraId="659A48A6" w14:textId="77A873B7" w:rsidR="00052A00" w:rsidRPr="009303CC" w:rsidRDefault="00052A00" w:rsidP="00052A00">
      <w:pPr>
        <w:pBdr>
          <w:bottom w:val="single" w:sz="4" w:space="1" w:color="auto"/>
        </w:pBdr>
        <w:rPr>
          <w:rFonts w:ascii="Garamond" w:hAnsi="Garamond" w:cs="Times New Roman"/>
        </w:rPr>
      </w:pPr>
      <w:r w:rsidRPr="009303CC">
        <w:rPr>
          <w:rFonts w:ascii="Garamond" w:hAnsi="Garamond" w:cs="Times New Roman"/>
        </w:rPr>
        <w:t>Honors &amp; Awards</w:t>
      </w:r>
    </w:p>
    <w:p w14:paraId="2FB45DA3" w14:textId="77777777" w:rsidR="002F1438" w:rsidRPr="009303CC" w:rsidRDefault="002F1438" w:rsidP="00A45427">
      <w:pPr>
        <w:rPr>
          <w:rFonts w:ascii="Garamond" w:hAnsi="Garamond" w:cs="Times New Roman"/>
        </w:rPr>
      </w:pPr>
    </w:p>
    <w:p w14:paraId="36F8A8A1" w14:textId="6D859EB6" w:rsidR="00FF0CC2" w:rsidRDefault="00FF0CC2" w:rsidP="00A45427">
      <w:pPr>
        <w:rPr>
          <w:rFonts w:ascii="Garamond" w:hAnsi="Garamond" w:cs="Times New Roman"/>
        </w:rPr>
      </w:pPr>
      <w:r>
        <w:rPr>
          <w:rFonts w:ascii="Garamond" w:hAnsi="Garamond" w:cs="Times New Roman"/>
        </w:rPr>
        <w:t>University of Michigan Departmental Resident Research Award (First Place)</w:t>
      </w:r>
      <w:r>
        <w:rPr>
          <w:rFonts w:ascii="Garamond" w:hAnsi="Garamond" w:cs="Times New Roman"/>
        </w:rPr>
        <w:tab/>
      </w:r>
      <w:r>
        <w:rPr>
          <w:rFonts w:ascii="Garamond" w:hAnsi="Garamond" w:cs="Times New Roman"/>
        </w:rPr>
        <w:tab/>
      </w:r>
      <w:r>
        <w:rPr>
          <w:rFonts w:ascii="Garamond" w:hAnsi="Garamond" w:cs="Times New Roman"/>
        </w:rPr>
        <w:tab/>
        <w:t xml:space="preserve">    2024</w:t>
      </w:r>
    </w:p>
    <w:p w14:paraId="66E3B3BB" w14:textId="4B708705" w:rsidR="00382367" w:rsidRDefault="00382367" w:rsidP="00A45427">
      <w:pPr>
        <w:rPr>
          <w:rFonts w:ascii="Garamond" w:hAnsi="Garamond" w:cs="Times New Roman"/>
        </w:rPr>
      </w:pPr>
      <w:r>
        <w:rPr>
          <w:rFonts w:ascii="Garamond" w:hAnsi="Garamond" w:cs="Times New Roman"/>
        </w:rPr>
        <w:t xml:space="preserve">American </w:t>
      </w:r>
      <w:proofErr w:type="spellStart"/>
      <w:r>
        <w:rPr>
          <w:rFonts w:ascii="Garamond" w:hAnsi="Garamond" w:cs="Times New Roman"/>
        </w:rPr>
        <w:t>Orthopaedic</w:t>
      </w:r>
      <w:proofErr w:type="spellEnd"/>
      <w:r>
        <w:rPr>
          <w:rFonts w:ascii="Garamond" w:hAnsi="Garamond" w:cs="Times New Roman"/>
        </w:rPr>
        <w:t xml:space="preserve"> Foot &amp; Ankle Society Resident Scholarship Program</w:t>
      </w:r>
      <w:r>
        <w:rPr>
          <w:rFonts w:ascii="Garamond" w:hAnsi="Garamond" w:cs="Times New Roman"/>
        </w:rPr>
        <w:tab/>
      </w:r>
      <w:r>
        <w:rPr>
          <w:rFonts w:ascii="Garamond" w:hAnsi="Garamond" w:cs="Times New Roman"/>
        </w:rPr>
        <w:tab/>
      </w:r>
      <w:r>
        <w:rPr>
          <w:rFonts w:ascii="Garamond" w:hAnsi="Garamond" w:cs="Times New Roman"/>
        </w:rPr>
        <w:tab/>
        <w:t xml:space="preserve">    2023</w:t>
      </w:r>
    </w:p>
    <w:p w14:paraId="6525A181" w14:textId="50159436" w:rsidR="000C2D84" w:rsidRPr="009303CC" w:rsidRDefault="00F2147B" w:rsidP="00A45427">
      <w:pPr>
        <w:rPr>
          <w:rFonts w:ascii="Garamond" w:hAnsi="Garamond" w:cs="Times New Roman"/>
        </w:rPr>
      </w:pPr>
      <w:r w:rsidRPr="009303CC">
        <w:rPr>
          <w:rFonts w:ascii="Garamond" w:hAnsi="Garamond" w:cs="Times New Roman"/>
        </w:rPr>
        <w:t>University of Michigan Department of Orthopedic Surgery Research Grant</w:t>
      </w:r>
      <w:r w:rsidRPr="009303CC">
        <w:rPr>
          <w:rFonts w:ascii="Garamond" w:hAnsi="Garamond" w:cs="Times New Roman"/>
        </w:rPr>
        <w:tab/>
      </w:r>
      <w:r w:rsidRPr="009303CC">
        <w:rPr>
          <w:rFonts w:ascii="Garamond" w:hAnsi="Garamond" w:cs="Times New Roman"/>
        </w:rPr>
        <w:tab/>
      </w:r>
      <w:r w:rsidRPr="009303CC">
        <w:rPr>
          <w:rFonts w:ascii="Garamond" w:hAnsi="Garamond" w:cs="Times New Roman"/>
        </w:rPr>
        <w:tab/>
        <w:t xml:space="preserve">    2022</w:t>
      </w:r>
    </w:p>
    <w:p w14:paraId="6A3C578F" w14:textId="60FD013E" w:rsidR="0089644B" w:rsidRPr="009303CC" w:rsidRDefault="0089644B" w:rsidP="00A45427">
      <w:pPr>
        <w:rPr>
          <w:rFonts w:ascii="Garamond" w:hAnsi="Garamond" w:cs="Times New Roman"/>
        </w:rPr>
      </w:pPr>
      <w:r w:rsidRPr="009303CC">
        <w:rPr>
          <w:rFonts w:ascii="Garamond" w:hAnsi="Garamond" w:cs="Times New Roman"/>
        </w:rPr>
        <w:t>Alpha Omega Alpha Honor Medical Society</w:t>
      </w:r>
      <w:r w:rsidRPr="009303CC">
        <w:rPr>
          <w:rFonts w:ascii="Garamond" w:hAnsi="Garamond" w:cs="Times New Roman"/>
        </w:rPr>
        <w:tab/>
      </w:r>
      <w:r w:rsidRPr="009303CC">
        <w:rPr>
          <w:rFonts w:ascii="Garamond" w:hAnsi="Garamond" w:cs="Times New Roman"/>
        </w:rPr>
        <w:tab/>
      </w:r>
      <w:r w:rsidRPr="009303CC">
        <w:rPr>
          <w:rFonts w:ascii="Garamond" w:hAnsi="Garamond" w:cs="Times New Roman"/>
        </w:rPr>
        <w:tab/>
      </w:r>
      <w:r w:rsidRPr="009303CC">
        <w:rPr>
          <w:rFonts w:ascii="Garamond" w:hAnsi="Garamond" w:cs="Times New Roman"/>
        </w:rPr>
        <w:tab/>
      </w:r>
      <w:r w:rsidRPr="009303CC">
        <w:rPr>
          <w:rFonts w:ascii="Garamond" w:hAnsi="Garamond" w:cs="Times New Roman"/>
        </w:rPr>
        <w:tab/>
      </w:r>
      <w:r w:rsidRPr="009303CC">
        <w:rPr>
          <w:rFonts w:ascii="Garamond" w:hAnsi="Garamond" w:cs="Times New Roman"/>
        </w:rPr>
        <w:tab/>
      </w:r>
      <w:r w:rsidRPr="009303CC">
        <w:rPr>
          <w:rFonts w:ascii="Garamond" w:hAnsi="Garamond" w:cs="Times New Roman"/>
        </w:rPr>
        <w:tab/>
        <w:t xml:space="preserve">    2019</w:t>
      </w:r>
      <w:r w:rsidRPr="009303CC">
        <w:rPr>
          <w:rFonts w:ascii="Garamond" w:hAnsi="Garamond" w:cs="Times New Roman"/>
        </w:rPr>
        <w:tab/>
      </w:r>
    </w:p>
    <w:p w14:paraId="13B64A3B" w14:textId="77777777" w:rsidR="00975961" w:rsidRPr="009303CC" w:rsidRDefault="00975961" w:rsidP="00975961">
      <w:pPr>
        <w:rPr>
          <w:rFonts w:ascii="Garamond" w:hAnsi="Garamond" w:cs="Times New Roman"/>
        </w:rPr>
      </w:pPr>
      <w:r w:rsidRPr="009303CC">
        <w:rPr>
          <w:rFonts w:ascii="Garamond" w:hAnsi="Garamond" w:cs="Times New Roman"/>
        </w:rPr>
        <w:t xml:space="preserve">University of Rochester Research Grant </w:t>
      </w:r>
      <w:r w:rsidRPr="009303CC">
        <w:rPr>
          <w:rFonts w:ascii="Garamond" w:hAnsi="Garamond" w:cs="Times New Roman"/>
        </w:rPr>
        <w:tab/>
      </w:r>
      <w:r w:rsidRPr="009303CC">
        <w:rPr>
          <w:rFonts w:ascii="Garamond" w:hAnsi="Garamond" w:cs="Times New Roman"/>
        </w:rPr>
        <w:tab/>
      </w:r>
      <w:r w:rsidRPr="009303CC">
        <w:rPr>
          <w:rFonts w:ascii="Garamond" w:hAnsi="Garamond" w:cs="Times New Roman"/>
        </w:rPr>
        <w:tab/>
      </w:r>
      <w:r w:rsidRPr="009303CC">
        <w:rPr>
          <w:rFonts w:ascii="Garamond" w:hAnsi="Garamond" w:cs="Times New Roman"/>
        </w:rPr>
        <w:tab/>
      </w:r>
      <w:r w:rsidRPr="009303CC">
        <w:rPr>
          <w:rFonts w:ascii="Garamond" w:hAnsi="Garamond" w:cs="Times New Roman"/>
        </w:rPr>
        <w:tab/>
      </w:r>
      <w:r w:rsidRPr="009303CC">
        <w:rPr>
          <w:rFonts w:ascii="Garamond" w:hAnsi="Garamond" w:cs="Times New Roman"/>
        </w:rPr>
        <w:tab/>
      </w:r>
      <w:r w:rsidRPr="009303CC">
        <w:rPr>
          <w:rFonts w:ascii="Garamond" w:hAnsi="Garamond" w:cs="Times New Roman"/>
        </w:rPr>
        <w:tab/>
        <w:t xml:space="preserve">    2017</w:t>
      </w:r>
    </w:p>
    <w:p w14:paraId="7C51C183" w14:textId="61D0DCA3" w:rsidR="003F32D2" w:rsidRPr="009303CC" w:rsidRDefault="008A2F27" w:rsidP="00A45427">
      <w:pPr>
        <w:rPr>
          <w:rFonts w:ascii="Garamond" w:hAnsi="Garamond" w:cs="Times New Roman"/>
        </w:rPr>
      </w:pPr>
      <w:r w:rsidRPr="009303CC">
        <w:rPr>
          <w:rFonts w:ascii="Garamond" w:hAnsi="Garamond" w:cs="Times New Roman"/>
        </w:rPr>
        <w:t>Phi Beta Kappa Honor Society</w:t>
      </w:r>
      <w:r w:rsidRPr="009303CC">
        <w:rPr>
          <w:rFonts w:ascii="Garamond" w:hAnsi="Garamond" w:cs="Times New Roman"/>
        </w:rPr>
        <w:tab/>
      </w:r>
      <w:r w:rsidRPr="009303CC">
        <w:rPr>
          <w:rFonts w:ascii="Garamond" w:hAnsi="Garamond" w:cs="Times New Roman"/>
        </w:rPr>
        <w:tab/>
      </w:r>
      <w:r w:rsidRPr="009303CC">
        <w:rPr>
          <w:rFonts w:ascii="Garamond" w:hAnsi="Garamond" w:cs="Times New Roman"/>
        </w:rPr>
        <w:tab/>
      </w:r>
      <w:r w:rsidRPr="009303CC">
        <w:rPr>
          <w:rFonts w:ascii="Garamond" w:hAnsi="Garamond" w:cs="Times New Roman"/>
        </w:rPr>
        <w:tab/>
      </w:r>
      <w:r w:rsidRPr="009303CC">
        <w:rPr>
          <w:rFonts w:ascii="Garamond" w:hAnsi="Garamond" w:cs="Times New Roman"/>
        </w:rPr>
        <w:tab/>
      </w:r>
      <w:r w:rsidRPr="009303CC">
        <w:rPr>
          <w:rFonts w:ascii="Garamond" w:hAnsi="Garamond" w:cs="Times New Roman"/>
        </w:rPr>
        <w:tab/>
      </w:r>
      <w:r w:rsidRPr="009303CC">
        <w:rPr>
          <w:rFonts w:ascii="Garamond" w:hAnsi="Garamond" w:cs="Times New Roman"/>
        </w:rPr>
        <w:tab/>
      </w:r>
      <w:r w:rsidRPr="009303CC">
        <w:rPr>
          <w:rFonts w:ascii="Garamond" w:hAnsi="Garamond" w:cs="Times New Roman"/>
        </w:rPr>
        <w:tab/>
      </w:r>
      <w:r w:rsidRPr="009303CC">
        <w:rPr>
          <w:rFonts w:ascii="Garamond" w:hAnsi="Garamond" w:cs="Times New Roman"/>
        </w:rPr>
        <w:tab/>
        <w:t xml:space="preserve">    2016</w:t>
      </w:r>
    </w:p>
    <w:p w14:paraId="38EB6300" w14:textId="1CF03E68" w:rsidR="006F6E03" w:rsidRPr="009303CC" w:rsidRDefault="00AA217D" w:rsidP="00A45427">
      <w:pPr>
        <w:rPr>
          <w:rFonts w:ascii="Garamond" w:hAnsi="Garamond" w:cs="Times New Roman"/>
        </w:rPr>
      </w:pPr>
      <w:r w:rsidRPr="009303CC">
        <w:rPr>
          <w:rFonts w:ascii="Garamond" w:hAnsi="Garamond" w:cs="Times New Roman"/>
        </w:rPr>
        <w:t>Distinction</w:t>
      </w:r>
      <w:r w:rsidR="00221BDC" w:rsidRPr="009303CC">
        <w:rPr>
          <w:rFonts w:ascii="Garamond" w:hAnsi="Garamond" w:cs="Times New Roman"/>
        </w:rPr>
        <w:t xml:space="preserve"> (</w:t>
      </w:r>
      <w:r w:rsidR="0011265A" w:rsidRPr="009303CC">
        <w:rPr>
          <w:rFonts w:ascii="Garamond" w:hAnsi="Garamond" w:cs="Times New Roman"/>
        </w:rPr>
        <w:t>T</w:t>
      </w:r>
      <w:r w:rsidR="00221BDC" w:rsidRPr="009303CC">
        <w:rPr>
          <w:rFonts w:ascii="Garamond" w:hAnsi="Garamond" w:cs="Times New Roman"/>
        </w:rPr>
        <w:t>op 15%)</w:t>
      </w:r>
      <w:r w:rsidRPr="009303CC">
        <w:rPr>
          <w:rFonts w:ascii="Garamond" w:hAnsi="Garamond" w:cs="Times New Roman"/>
        </w:rPr>
        <w:t>, Stanford University</w:t>
      </w:r>
      <w:r w:rsidRPr="009303CC">
        <w:rPr>
          <w:rFonts w:ascii="Garamond" w:hAnsi="Garamond" w:cs="Times New Roman"/>
        </w:rPr>
        <w:tab/>
      </w:r>
      <w:r w:rsidRPr="009303CC">
        <w:rPr>
          <w:rFonts w:ascii="Garamond" w:hAnsi="Garamond" w:cs="Times New Roman"/>
        </w:rPr>
        <w:tab/>
      </w:r>
      <w:r w:rsidRPr="009303CC">
        <w:rPr>
          <w:rFonts w:ascii="Garamond" w:hAnsi="Garamond" w:cs="Times New Roman"/>
        </w:rPr>
        <w:tab/>
      </w:r>
      <w:r w:rsidRPr="009303CC">
        <w:rPr>
          <w:rFonts w:ascii="Garamond" w:hAnsi="Garamond" w:cs="Times New Roman"/>
        </w:rPr>
        <w:tab/>
      </w:r>
      <w:r w:rsidRPr="009303CC">
        <w:rPr>
          <w:rFonts w:ascii="Garamond" w:hAnsi="Garamond" w:cs="Times New Roman"/>
        </w:rPr>
        <w:tab/>
      </w:r>
      <w:r w:rsidR="0011265A" w:rsidRPr="009303CC">
        <w:rPr>
          <w:rFonts w:ascii="Garamond" w:hAnsi="Garamond" w:cs="Times New Roman"/>
        </w:rPr>
        <w:t xml:space="preserve">    </w:t>
      </w:r>
      <w:r w:rsidR="00523F22" w:rsidRPr="009303CC">
        <w:rPr>
          <w:rFonts w:ascii="Garamond" w:hAnsi="Garamond" w:cs="Times New Roman"/>
        </w:rPr>
        <w:tab/>
      </w:r>
      <w:r w:rsidR="00523F22" w:rsidRPr="009303CC">
        <w:rPr>
          <w:rFonts w:ascii="Garamond" w:hAnsi="Garamond" w:cs="Times New Roman"/>
        </w:rPr>
        <w:tab/>
        <w:t xml:space="preserve">    </w:t>
      </w:r>
      <w:r w:rsidRPr="009303CC">
        <w:rPr>
          <w:rFonts w:ascii="Garamond" w:hAnsi="Garamond" w:cs="Times New Roman"/>
        </w:rPr>
        <w:t>2016</w:t>
      </w:r>
    </w:p>
    <w:p w14:paraId="6A7D2A17" w14:textId="04D5B69B" w:rsidR="00975961" w:rsidRPr="009303CC" w:rsidRDefault="008B2CE2" w:rsidP="00A45427">
      <w:pPr>
        <w:rPr>
          <w:rFonts w:ascii="Garamond" w:hAnsi="Garamond" w:cs="Times New Roman"/>
        </w:rPr>
      </w:pPr>
      <w:r w:rsidRPr="009303CC">
        <w:rPr>
          <w:rFonts w:ascii="Garamond" w:hAnsi="Garamond" w:cs="Times New Roman"/>
        </w:rPr>
        <w:t xml:space="preserve">Honors </w:t>
      </w:r>
      <w:r w:rsidR="002F434A" w:rsidRPr="009303CC">
        <w:rPr>
          <w:rFonts w:ascii="Garamond" w:hAnsi="Garamond" w:cs="Times New Roman"/>
        </w:rPr>
        <w:t>in Research,</w:t>
      </w:r>
      <w:r w:rsidR="001042A8" w:rsidRPr="009303CC">
        <w:rPr>
          <w:rFonts w:ascii="Garamond" w:hAnsi="Garamond" w:cs="Times New Roman"/>
        </w:rPr>
        <w:t xml:space="preserve"> </w:t>
      </w:r>
      <w:r w:rsidR="002F434A" w:rsidRPr="009303CC">
        <w:rPr>
          <w:rFonts w:ascii="Garamond" w:hAnsi="Garamond" w:cs="Times New Roman"/>
        </w:rPr>
        <w:t>Stanford University</w:t>
      </w:r>
      <w:r w:rsidR="006F6E03" w:rsidRPr="009303CC">
        <w:rPr>
          <w:rFonts w:ascii="Garamond" w:hAnsi="Garamond" w:cs="Times New Roman"/>
        </w:rPr>
        <w:tab/>
      </w:r>
      <w:r w:rsidR="006F6E03" w:rsidRPr="009303CC">
        <w:rPr>
          <w:rFonts w:ascii="Garamond" w:hAnsi="Garamond" w:cs="Times New Roman"/>
        </w:rPr>
        <w:tab/>
      </w:r>
      <w:r w:rsidR="001042A8" w:rsidRPr="009303CC">
        <w:rPr>
          <w:rFonts w:ascii="Garamond" w:hAnsi="Garamond" w:cs="Times New Roman"/>
        </w:rPr>
        <w:t xml:space="preserve">                </w:t>
      </w:r>
      <w:r w:rsidR="00844B96" w:rsidRPr="009303CC">
        <w:rPr>
          <w:rFonts w:ascii="Garamond" w:hAnsi="Garamond" w:cs="Times New Roman"/>
        </w:rPr>
        <w:tab/>
      </w:r>
      <w:r w:rsidR="00844B96" w:rsidRPr="009303CC">
        <w:rPr>
          <w:rFonts w:ascii="Garamond" w:hAnsi="Garamond" w:cs="Times New Roman"/>
        </w:rPr>
        <w:tab/>
      </w:r>
      <w:r w:rsidR="00844B96" w:rsidRPr="009303CC">
        <w:rPr>
          <w:rFonts w:ascii="Garamond" w:hAnsi="Garamond" w:cs="Times New Roman"/>
        </w:rPr>
        <w:tab/>
        <w:t xml:space="preserve">    </w:t>
      </w:r>
      <w:r w:rsidR="006807B7" w:rsidRPr="009303CC">
        <w:rPr>
          <w:rFonts w:ascii="Garamond" w:hAnsi="Garamond" w:cs="Times New Roman"/>
        </w:rPr>
        <w:t xml:space="preserve">            </w:t>
      </w:r>
      <w:r w:rsidR="006F6E03" w:rsidRPr="009303CC">
        <w:rPr>
          <w:rFonts w:ascii="Garamond" w:hAnsi="Garamond" w:cs="Times New Roman"/>
        </w:rPr>
        <w:t>2016</w:t>
      </w:r>
    </w:p>
    <w:p w14:paraId="7B3C5731" w14:textId="564801A2" w:rsidR="00F7553E" w:rsidRPr="009303CC" w:rsidRDefault="00F7553E" w:rsidP="00470013">
      <w:pPr>
        <w:pStyle w:val="ListParagraph"/>
        <w:numPr>
          <w:ilvl w:val="0"/>
          <w:numId w:val="1"/>
        </w:numPr>
        <w:ind w:left="720"/>
        <w:rPr>
          <w:rFonts w:ascii="Garamond" w:hAnsi="Garamond" w:cs="Times New Roman"/>
        </w:rPr>
      </w:pPr>
      <w:r w:rsidRPr="009303CC">
        <w:rPr>
          <w:rFonts w:ascii="Garamond" w:hAnsi="Garamond" w:cs="Times New Roman"/>
        </w:rPr>
        <w:t>Honors Research Grant, Stanford University, 2015</w:t>
      </w:r>
    </w:p>
    <w:p w14:paraId="26CA8989" w14:textId="399DD9B9" w:rsidR="00D078A1" w:rsidRPr="009303CC" w:rsidRDefault="00F7553E" w:rsidP="00470013">
      <w:pPr>
        <w:pStyle w:val="ListParagraph"/>
        <w:numPr>
          <w:ilvl w:val="0"/>
          <w:numId w:val="1"/>
        </w:numPr>
        <w:ind w:left="720"/>
        <w:rPr>
          <w:rFonts w:ascii="Garamond" w:hAnsi="Garamond" w:cs="Times New Roman"/>
        </w:rPr>
      </w:pPr>
      <w:r w:rsidRPr="009303CC">
        <w:rPr>
          <w:rFonts w:ascii="Garamond" w:hAnsi="Garamond" w:cs="Times New Roman"/>
        </w:rPr>
        <w:t>Bio-X Research Grant, Stanford University, 2014</w:t>
      </w:r>
    </w:p>
    <w:p w14:paraId="678B103A" w14:textId="2E8B7BA8" w:rsidR="001E32FB" w:rsidRPr="009303CC" w:rsidRDefault="001E32FB" w:rsidP="00893530">
      <w:pPr>
        <w:pBdr>
          <w:bottom w:val="single" w:sz="4" w:space="1" w:color="auto"/>
        </w:pBdr>
        <w:rPr>
          <w:rFonts w:ascii="Garamond" w:hAnsi="Garamond" w:cs="Times New Roman"/>
        </w:rPr>
      </w:pPr>
    </w:p>
    <w:p w14:paraId="21203BEC" w14:textId="67D3F41C" w:rsidR="00A61CB1" w:rsidRPr="009303CC" w:rsidRDefault="00A61CB1" w:rsidP="00A61CB1">
      <w:pPr>
        <w:pBdr>
          <w:bottom w:val="single" w:sz="4" w:space="1" w:color="auto"/>
        </w:pBdr>
        <w:rPr>
          <w:rFonts w:ascii="Garamond" w:hAnsi="Garamond" w:cs="Times New Roman"/>
        </w:rPr>
      </w:pPr>
      <w:r w:rsidRPr="009303CC">
        <w:rPr>
          <w:rFonts w:ascii="Garamond" w:hAnsi="Garamond" w:cs="Times New Roman"/>
        </w:rPr>
        <w:t>Publications</w:t>
      </w:r>
    </w:p>
    <w:p w14:paraId="3E7C92B0" w14:textId="0CACF9D3" w:rsidR="006677C1" w:rsidRPr="009303CC" w:rsidRDefault="006677C1" w:rsidP="00A45427">
      <w:pPr>
        <w:rPr>
          <w:rFonts w:ascii="Garamond" w:hAnsi="Garamond" w:cs="Times New Roman"/>
        </w:rPr>
      </w:pPr>
    </w:p>
    <w:p w14:paraId="5A86EA29" w14:textId="27E06892" w:rsidR="00374EBC" w:rsidRPr="00C93B66" w:rsidRDefault="00374EBC" w:rsidP="004013F6">
      <w:pPr>
        <w:pStyle w:val="ListParagraph"/>
        <w:numPr>
          <w:ilvl w:val="0"/>
          <w:numId w:val="4"/>
        </w:numPr>
        <w:rPr>
          <w:rFonts w:ascii="Garamond" w:hAnsi="Garamond" w:cs="Arial"/>
        </w:rPr>
      </w:pPr>
      <w:r w:rsidRPr="00C93B66">
        <w:rPr>
          <w:rFonts w:ascii="Garamond" w:hAnsi="Garamond" w:cs="Arial"/>
          <w:b/>
          <w:bCs/>
        </w:rPr>
        <w:t>Ge L,</w:t>
      </w:r>
      <w:r w:rsidRPr="00C93B66">
        <w:rPr>
          <w:rFonts w:ascii="Garamond" w:hAnsi="Garamond" w:cs="Arial"/>
        </w:rPr>
        <w:t xml:space="preserve"> Video Editor, Chapter 34. </w:t>
      </w:r>
      <w:r w:rsidR="00C93B66" w:rsidRPr="00C93B66">
        <w:rPr>
          <w:rFonts w:ascii="Garamond" w:hAnsi="Garamond" w:cs="Arial"/>
        </w:rPr>
        <w:t xml:space="preserve">In: Ellis S, ed. Master Techniques in </w:t>
      </w:r>
      <w:proofErr w:type="spellStart"/>
      <w:r w:rsidR="00C93B66" w:rsidRPr="00C93B66">
        <w:rPr>
          <w:rFonts w:ascii="Garamond" w:hAnsi="Garamond" w:cs="Arial"/>
        </w:rPr>
        <w:t>Orthopaedic</w:t>
      </w:r>
      <w:proofErr w:type="spellEnd"/>
      <w:r w:rsidR="00C93B66" w:rsidRPr="00C93B66">
        <w:rPr>
          <w:rFonts w:ascii="Garamond" w:hAnsi="Garamond" w:cs="Arial"/>
        </w:rPr>
        <w:t xml:space="preserve"> Surgery: The Foot and Ankle. 4th ed. Philadelphia, PA: Lippincott Williams &amp; Wilkins; 2024.</w:t>
      </w:r>
    </w:p>
    <w:p w14:paraId="50F331A6" w14:textId="490C8352" w:rsidR="001911A7" w:rsidRPr="001911A7" w:rsidRDefault="00935DC4" w:rsidP="00832945">
      <w:pPr>
        <w:pStyle w:val="ListParagraph"/>
        <w:numPr>
          <w:ilvl w:val="0"/>
          <w:numId w:val="4"/>
        </w:numPr>
        <w:rPr>
          <w:rFonts w:ascii="Garamond" w:hAnsi="Garamond" w:cs="Arial"/>
          <w:b/>
          <w:bCs/>
        </w:rPr>
      </w:pPr>
      <w:r w:rsidRPr="001911A7">
        <w:rPr>
          <w:rFonts w:ascii="Garamond" w:hAnsi="Garamond" w:cs="Arial"/>
          <w:b/>
          <w:bCs/>
        </w:rPr>
        <w:t>Ge L</w:t>
      </w:r>
      <w:r w:rsidRPr="001911A7">
        <w:rPr>
          <w:rFonts w:ascii="Garamond" w:hAnsi="Garamond" w:cs="Arial"/>
        </w:rPr>
        <w:t xml:space="preserve">, Perdue AM, Hake ME, Talusan PG, Holmes JR, Walton DM. A Comparison of Outcomes at Midterm </w:t>
      </w:r>
      <w:proofErr w:type="spellStart"/>
      <w:r w:rsidRPr="001911A7">
        <w:rPr>
          <w:rFonts w:ascii="Garamond" w:hAnsi="Garamond" w:cs="Arial"/>
        </w:rPr>
        <w:t>Followup</w:t>
      </w:r>
      <w:proofErr w:type="spellEnd"/>
      <w:r w:rsidRPr="001911A7">
        <w:rPr>
          <w:rFonts w:ascii="Garamond" w:hAnsi="Garamond" w:cs="Arial"/>
        </w:rPr>
        <w:t xml:space="preserve"> of Operatively and Nonoperatively Treated Isolated Weber B Ankle Fractures</w:t>
      </w:r>
      <w:r w:rsidR="001911A7" w:rsidRPr="001911A7">
        <w:rPr>
          <w:rFonts w:ascii="Garamond" w:hAnsi="Garamond" w:cs="Arial"/>
        </w:rPr>
        <w:t xml:space="preserve">. J </w:t>
      </w:r>
      <w:proofErr w:type="spellStart"/>
      <w:r w:rsidR="001911A7" w:rsidRPr="001911A7">
        <w:rPr>
          <w:rFonts w:ascii="Garamond" w:hAnsi="Garamond" w:cs="Arial"/>
        </w:rPr>
        <w:t>Orthop</w:t>
      </w:r>
      <w:proofErr w:type="spellEnd"/>
      <w:r w:rsidR="001911A7" w:rsidRPr="001911A7">
        <w:rPr>
          <w:rFonts w:ascii="Garamond" w:hAnsi="Garamond" w:cs="Arial"/>
        </w:rPr>
        <w:t xml:space="preserve"> Trauma. 2024;38(2):115-120. </w:t>
      </w:r>
    </w:p>
    <w:p w14:paraId="54793D6D" w14:textId="2FAD6D57" w:rsidR="00AE5750" w:rsidRPr="00AE5750" w:rsidRDefault="00935DC4" w:rsidP="00E01DD1">
      <w:pPr>
        <w:pStyle w:val="ListParagraph"/>
        <w:numPr>
          <w:ilvl w:val="0"/>
          <w:numId w:val="4"/>
        </w:numPr>
        <w:rPr>
          <w:rFonts w:ascii="Garamond" w:hAnsi="Garamond" w:cs="Arial"/>
          <w:b/>
          <w:bCs/>
        </w:rPr>
      </w:pPr>
      <w:r w:rsidRPr="009303CC">
        <w:rPr>
          <w:rFonts w:ascii="Garamond" w:hAnsi="Garamond" w:cs="Arial"/>
          <w:b/>
          <w:bCs/>
        </w:rPr>
        <w:t>Ge L</w:t>
      </w:r>
      <w:r w:rsidRPr="009303CC">
        <w:rPr>
          <w:rFonts w:ascii="Garamond" w:hAnsi="Garamond" w:cs="Arial"/>
        </w:rPr>
        <w:t xml:space="preserve">, Saunders N, </w:t>
      </w:r>
      <w:r w:rsidR="009A2963" w:rsidRPr="009303CC">
        <w:rPr>
          <w:rFonts w:ascii="Garamond" w:hAnsi="Garamond" w:cs="Arial"/>
        </w:rPr>
        <w:t xml:space="preserve">Betts D, </w:t>
      </w:r>
      <w:r w:rsidRPr="009303CC">
        <w:rPr>
          <w:rFonts w:ascii="Garamond" w:hAnsi="Garamond" w:cs="Arial"/>
        </w:rPr>
        <w:t xml:space="preserve">Holmes JR, Walton DM, Talusan PG. Midterm Outcomes of Operatively and Nonoperatively Managed Achilles Tendon Ruptures in Young Adults. </w:t>
      </w:r>
      <w:r w:rsidR="00AE5750">
        <w:rPr>
          <w:rFonts w:ascii="Garamond" w:hAnsi="Garamond" w:cs="Arial"/>
        </w:rPr>
        <w:t xml:space="preserve">Foot &amp; Ankle </w:t>
      </w:r>
      <w:proofErr w:type="spellStart"/>
      <w:r w:rsidR="00AE5750">
        <w:rPr>
          <w:rFonts w:ascii="Garamond" w:hAnsi="Garamond" w:cs="Arial"/>
        </w:rPr>
        <w:t>Orthopaedics</w:t>
      </w:r>
      <w:proofErr w:type="spellEnd"/>
      <w:r w:rsidR="00AE5750">
        <w:rPr>
          <w:rFonts w:ascii="Garamond" w:hAnsi="Garamond" w:cs="Arial"/>
        </w:rPr>
        <w:t xml:space="preserve">. </w:t>
      </w:r>
      <w:r w:rsidR="001911A7" w:rsidRPr="001911A7">
        <w:rPr>
          <w:rFonts w:ascii="Garamond" w:hAnsi="Garamond" w:cs="Arial"/>
        </w:rPr>
        <w:t>2023;8(3):24730114231198849</w:t>
      </w:r>
    </w:p>
    <w:p w14:paraId="34B7481A" w14:textId="4D67E533" w:rsidR="00935DC4" w:rsidRPr="00E01DD1" w:rsidRDefault="00E01DD1" w:rsidP="00E01DD1">
      <w:pPr>
        <w:pStyle w:val="ListParagraph"/>
        <w:numPr>
          <w:ilvl w:val="0"/>
          <w:numId w:val="4"/>
        </w:numPr>
        <w:rPr>
          <w:rFonts w:ascii="Garamond" w:hAnsi="Garamond" w:cs="Arial"/>
          <w:b/>
          <w:bCs/>
        </w:rPr>
      </w:pPr>
      <w:r w:rsidRPr="009303CC">
        <w:rPr>
          <w:rFonts w:ascii="Garamond" w:hAnsi="Garamond" w:cs="Arial"/>
          <w:b/>
          <w:bCs/>
        </w:rPr>
        <w:t xml:space="preserve">Ge L, </w:t>
      </w:r>
      <w:r w:rsidRPr="009303CC">
        <w:rPr>
          <w:rFonts w:ascii="Garamond" w:hAnsi="Garamond" w:cs="Arial"/>
        </w:rPr>
        <w:t xml:space="preserve">Holmes JR, Talusan PG, Walton DM. Lateral Talar Subluxation Measurements in Nonoperatively Managed Weber B Ankle Fractures. </w:t>
      </w:r>
      <w:r>
        <w:rPr>
          <w:rFonts w:ascii="Garamond" w:hAnsi="Garamond" w:cs="Arial"/>
        </w:rPr>
        <w:t xml:space="preserve">Foot &amp; Ankle </w:t>
      </w:r>
      <w:proofErr w:type="spellStart"/>
      <w:r>
        <w:rPr>
          <w:rFonts w:ascii="Garamond" w:hAnsi="Garamond" w:cs="Arial"/>
        </w:rPr>
        <w:t>Orthopaedics</w:t>
      </w:r>
      <w:proofErr w:type="spellEnd"/>
      <w:r>
        <w:rPr>
          <w:rFonts w:ascii="Garamond" w:hAnsi="Garamond" w:cs="Arial"/>
        </w:rPr>
        <w:t>.</w:t>
      </w:r>
      <w:r w:rsidR="008E619C">
        <w:rPr>
          <w:rFonts w:ascii="Garamond" w:hAnsi="Garamond" w:cs="Arial"/>
        </w:rPr>
        <w:t xml:space="preserve"> 2023 Jul; 8(3):</w:t>
      </w:r>
      <w:r w:rsidR="008E619C" w:rsidRPr="008E619C">
        <w:t xml:space="preserve"> </w:t>
      </w:r>
      <w:r w:rsidR="008E619C" w:rsidRPr="008E619C">
        <w:rPr>
          <w:rFonts w:ascii="Garamond" w:hAnsi="Garamond" w:cs="Arial"/>
        </w:rPr>
        <w:t>24730114231187887</w:t>
      </w:r>
    </w:p>
    <w:p w14:paraId="612290DC" w14:textId="1F993032" w:rsidR="00112AE1" w:rsidRPr="009303CC" w:rsidRDefault="00112AE1" w:rsidP="00112AE1">
      <w:pPr>
        <w:pStyle w:val="ListParagraph"/>
        <w:numPr>
          <w:ilvl w:val="0"/>
          <w:numId w:val="4"/>
        </w:numPr>
        <w:rPr>
          <w:rFonts w:ascii="Garamond" w:hAnsi="Garamond" w:cs="Arial"/>
        </w:rPr>
      </w:pPr>
      <w:r w:rsidRPr="009303CC">
        <w:rPr>
          <w:rFonts w:ascii="Garamond" w:hAnsi="Garamond" w:cs="Arial"/>
          <w:b/>
          <w:bCs/>
          <w:color w:val="212121"/>
          <w:shd w:val="clear" w:color="auto" w:fill="FFFFFF"/>
        </w:rPr>
        <w:t>Ge L</w:t>
      </w:r>
      <w:r w:rsidRPr="009303CC">
        <w:rPr>
          <w:rFonts w:ascii="Garamond" w:hAnsi="Garamond" w:cs="Arial"/>
          <w:color w:val="212121"/>
          <w:shd w:val="clear" w:color="auto" w:fill="FFFFFF"/>
        </w:rPr>
        <w:t xml:space="preserve">, Jubril A, Mesfin A. Civilian Gun Shot Wounds Associated </w:t>
      </w:r>
      <w:proofErr w:type="gramStart"/>
      <w:r w:rsidRPr="009303CC">
        <w:rPr>
          <w:rFonts w:ascii="Garamond" w:hAnsi="Garamond" w:cs="Arial"/>
          <w:color w:val="212121"/>
          <w:shd w:val="clear" w:color="auto" w:fill="FFFFFF"/>
        </w:rPr>
        <w:t>With</w:t>
      </w:r>
      <w:proofErr w:type="gramEnd"/>
      <w:r w:rsidRPr="009303CC">
        <w:rPr>
          <w:rFonts w:ascii="Garamond" w:hAnsi="Garamond" w:cs="Arial"/>
          <w:color w:val="212121"/>
          <w:shd w:val="clear" w:color="auto" w:fill="FFFFFF"/>
        </w:rPr>
        <w:t xml:space="preserve"> Spinal Injuries. Global Spine J. </w:t>
      </w:r>
      <w:r w:rsidR="00E01DD1">
        <w:rPr>
          <w:rFonts w:ascii="Garamond" w:hAnsi="Garamond" w:cs="Arial"/>
          <w:color w:val="212121"/>
          <w:shd w:val="clear" w:color="auto" w:fill="FFFFFF"/>
        </w:rPr>
        <w:t>2022 Sep; 12(7):1428-1433</w:t>
      </w:r>
    </w:p>
    <w:p w14:paraId="061C4103" w14:textId="3C398779" w:rsidR="00112AE1" w:rsidRPr="009303CC" w:rsidRDefault="00112AE1" w:rsidP="00112AE1">
      <w:pPr>
        <w:pStyle w:val="ListParagraph"/>
        <w:numPr>
          <w:ilvl w:val="0"/>
          <w:numId w:val="4"/>
        </w:numPr>
        <w:rPr>
          <w:rFonts w:ascii="Garamond" w:hAnsi="Garamond" w:cs="Arial"/>
        </w:rPr>
      </w:pPr>
      <w:r w:rsidRPr="009303CC">
        <w:rPr>
          <w:rFonts w:ascii="Garamond" w:hAnsi="Garamond" w:cs="Arial"/>
          <w:color w:val="212121"/>
          <w:shd w:val="clear" w:color="auto" w:fill="FFFFFF"/>
        </w:rPr>
        <w:t xml:space="preserve">Joo P, </w:t>
      </w:r>
      <w:r w:rsidRPr="009303CC">
        <w:rPr>
          <w:rFonts w:ascii="Garamond" w:hAnsi="Garamond" w:cs="Arial"/>
          <w:b/>
          <w:bCs/>
          <w:color w:val="212121"/>
          <w:shd w:val="clear" w:color="auto" w:fill="FFFFFF"/>
        </w:rPr>
        <w:t>Ge L</w:t>
      </w:r>
      <w:r w:rsidRPr="009303CC">
        <w:rPr>
          <w:rFonts w:ascii="Garamond" w:hAnsi="Garamond" w:cs="Arial"/>
          <w:color w:val="212121"/>
          <w:shd w:val="clear" w:color="auto" w:fill="FFFFFF"/>
        </w:rPr>
        <w:t>, Mesfin A. Surgical Management of the Lumbar Spine in Rheumatoid Arthritis. Global Spine J. 2020 Sep;</w:t>
      </w:r>
      <w:r w:rsidR="00E01DD1">
        <w:rPr>
          <w:rFonts w:ascii="Garamond" w:hAnsi="Garamond" w:cs="Arial"/>
          <w:color w:val="212121"/>
          <w:shd w:val="clear" w:color="auto" w:fill="FFFFFF"/>
        </w:rPr>
        <w:t xml:space="preserve"> </w:t>
      </w:r>
      <w:r w:rsidRPr="009303CC">
        <w:rPr>
          <w:rFonts w:ascii="Garamond" w:hAnsi="Garamond" w:cs="Arial"/>
          <w:color w:val="212121"/>
          <w:shd w:val="clear" w:color="auto" w:fill="FFFFFF"/>
        </w:rPr>
        <w:t>10(6):767-774</w:t>
      </w:r>
    </w:p>
    <w:p w14:paraId="04F6B196" w14:textId="14F3B106" w:rsidR="00112AE1" w:rsidRPr="009303CC" w:rsidRDefault="00112AE1" w:rsidP="00112AE1">
      <w:pPr>
        <w:pStyle w:val="ListParagraph"/>
        <w:numPr>
          <w:ilvl w:val="0"/>
          <w:numId w:val="4"/>
        </w:numPr>
        <w:rPr>
          <w:rFonts w:ascii="Garamond" w:hAnsi="Garamond" w:cs="Arial"/>
        </w:rPr>
      </w:pPr>
      <w:r w:rsidRPr="009303CC">
        <w:rPr>
          <w:rFonts w:ascii="Garamond" w:hAnsi="Garamond" w:cs="Arial"/>
          <w:b/>
        </w:rPr>
        <w:lastRenderedPageBreak/>
        <w:t xml:space="preserve">Ge L, </w:t>
      </w:r>
      <w:r w:rsidRPr="009303CC">
        <w:rPr>
          <w:rFonts w:ascii="Garamond" w:hAnsi="Garamond" w:cs="Arial"/>
        </w:rPr>
        <w:t>Arul K, Stoner M, Mesfin A. Etiology and Outcomes of Spinal Cord Infarct: A Case Series from a Level One Trauma Center. Global Spine Journal. 2020</w:t>
      </w:r>
      <w:r w:rsidR="008E619C">
        <w:rPr>
          <w:rFonts w:ascii="Garamond" w:hAnsi="Garamond" w:cs="Arial"/>
        </w:rPr>
        <w:t xml:space="preserve"> Sep</w:t>
      </w:r>
      <w:r w:rsidRPr="009303CC">
        <w:rPr>
          <w:rFonts w:ascii="Garamond" w:hAnsi="Garamond" w:cs="Arial"/>
        </w:rPr>
        <w:t>; 10(6):735-740</w:t>
      </w:r>
    </w:p>
    <w:p w14:paraId="07078264" w14:textId="09B14784" w:rsidR="00112AE1" w:rsidRPr="009303CC" w:rsidRDefault="00112AE1" w:rsidP="00112AE1">
      <w:pPr>
        <w:pStyle w:val="ListParagraph"/>
        <w:numPr>
          <w:ilvl w:val="0"/>
          <w:numId w:val="4"/>
        </w:numPr>
        <w:rPr>
          <w:rFonts w:ascii="Garamond" w:hAnsi="Garamond" w:cs="Arial"/>
        </w:rPr>
      </w:pPr>
      <w:r w:rsidRPr="009303CC">
        <w:rPr>
          <w:rFonts w:ascii="Garamond" w:hAnsi="Garamond" w:cs="Arial"/>
        </w:rPr>
        <w:t xml:space="preserve">Arul K, </w:t>
      </w:r>
      <w:r w:rsidRPr="009303CC">
        <w:rPr>
          <w:rFonts w:ascii="Garamond" w:hAnsi="Garamond" w:cs="Arial"/>
          <w:b/>
        </w:rPr>
        <w:t>Ge L</w:t>
      </w:r>
      <w:r w:rsidRPr="009303CC">
        <w:rPr>
          <w:rFonts w:ascii="Garamond" w:hAnsi="Garamond" w:cs="Arial"/>
        </w:rPr>
        <w:t xml:space="preserve">, </w:t>
      </w:r>
      <w:proofErr w:type="spellStart"/>
      <w:r w:rsidRPr="009303CC">
        <w:rPr>
          <w:rFonts w:ascii="Garamond" w:hAnsi="Garamond" w:cs="Arial"/>
        </w:rPr>
        <w:t>Ikpeze</w:t>
      </w:r>
      <w:proofErr w:type="spellEnd"/>
      <w:r w:rsidRPr="009303CC">
        <w:rPr>
          <w:rFonts w:ascii="Garamond" w:hAnsi="Garamond" w:cs="Arial"/>
        </w:rPr>
        <w:t xml:space="preserve"> T, Baldwin A, Mesfin A. </w:t>
      </w:r>
      <w:r w:rsidRPr="009303CC">
        <w:rPr>
          <w:rFonts w:ascii="Garamond" w:eastAsia="Times New Roman" w:hAnsi="Garamond" w:cs="Arial"/>
          <w:color w:val="000000"/>
        </w:rPr>
        <w:t>Traumatic Spinal Cord Injuries in Geriatric Population: Etiology, Management, and Complications. Journal of Spine Surgery. 2019</w:t>
      </w:r>
      <w:r w:rsidR="008E619C">
        <w:rPr>
          <w:rFonts w:ascii="Garamond" w:eastAsia="Times New Roman" w:hAnsi="Garamond" w:cs="Arial"/>
          <w:color w:val="000000"/>
        </w:rPr>
        <w:t xml:space="preserve"> Mar</w:t>
      </w:r>
      <w:r w:rsidRPr="009303CC">
        <w:rPr>
          <w:rFonts w:ascii="Garamond" w:eastAsia="Times New Roman" w:hAnsi="Garamond" w:cs="Arial"/>
          <w:color w:val="000000"/>
        </w:rPr>
        <w:t>; 5(1):38-45.</w:t>
      </w:r>
    </w:p>
    <w:p w14:paraId="4621E0F6" w14:textId="3DE04DC6" w:rsidR="00112AE1" w:rsidRPr="009303CC" w:rsidRDefault="00112AE1" w:rsidP="00112AE1">
      <w:pPr>
        <w:pStyle w:val="ListParagraph"/>
        <w:numPr>
          <w:ilvl w:val="0"/>
          <w:numId w:val="4"/>
        </w:numPr>
        <w:rPr>
          <w:rFonts w:ascii="Garamond" w:hAnsi="Garamond" w:cs="Arial"/>
        </w:rPr>
      </w:pPr>
      <w:r w:rsidRPr="009303CC">
        <w:rPr>
          <w:rFonts w:ascii="Garamond" w:hAnsi="Garamond" w:cs="Arial"/>
          <w:b/>
        </w:rPr>
        <w:t>Ge L</w:t>
      </w:r>
      <w:r w:rsidRPr="009303CC">
        <w:rPr>
          <w:rFonts w:ascii="Garamond" w:hAnsi="Garamond" w:cs="Arial"/>
        </w:rPr>
        <w:t xml:space="preserve">, Arul K, Mesfin A. Spinal Cord Injury </w:t>
      </w:r>
      <w:proofErr w:type="gramStart"/>
      <w:r w:rsidRPr="009303CC">
        <w:rPr>
          <w:rFonts w:ascii="Garamond" w:hAnsi="Garamond" w:cs="Arial"/>
        </w:rPr>
        <w:t>From</w:t>
      </w:r>
      <w:proofErr w:type="gramEnd"/>
      <w:r w:rsidRPr="009303CC">
        <w:rPr>
          <w:rFonts w:ascii="Garamond" w:hAnsi="Garamond" w:cs="Arial"/>
        </w:rPr>
        <w:t xml:space="preserve"> Spinal Tumors: Prevalence, Management, and Outcomes. World Neurosurgery. </w:t>
      </w:r>
      <w:r w:rsidR="008E619C">
        <w:rPr>
          <w:rFonts w:ascii="Garamond" w:hAnsi="Garamond" w:cs="Arial"/>
        </w:rPr>
        <w:t>2019 Feb</w:t>
      </w:r>
      <w:r w:rsidRPr="009303CC">
        <w:rPr>
          <w:rFonts w:ascii="Garamond" w:hAnsi="Garamond" w:cs="Arial"/>
        </w:rPr>
        <w:t xml:space="preserve">; </w:t>
      </w:r>
      <w:proofErr w:type="gramStart"/>
      <w:r w:rsidRPr="009303CC">
        <w:rPr>
          <w:rFonts w:ascii="Garamond" w:hAnsi="Garamond" w:cs="Arial"/>
        </w:rPr>
        <w:t>122:e</w:t>
      </w:r>
      <w:proofErr w:type="gramEnd"/>
      <w:r w:rsidRPr="009303CC">
        <w:rPr>
          <w:rFonts w:ascii="Garamond" w:hAnsi="Garamond" w:cs="Arial"/>
        </w:rPr>
        <w:t>1551-e1556.</w:t>
      </w:r>
    </w:p>
    <w:p w14:paraId="1CC024C5" w14:textId="74952D25" w:rsidR="00112AE1" w:rsidRPr="009303CC" w:rsidRDefault="00112AE1" w:rsidP="00112AE1">
      <w:pPr>
        <w:pStyle w:val="ListParagraph"/>
        <w:numPr>
          <w:ilvl w:val="0"/>
          <w:numId w:val="4"/>
        </w:numPr>
        <w:rPr>
          <w:rFonts w:ascii="Garamond" w:hAnsi="Garamond" w:cs="Arial"/>
        </w:rPr>
      </w:pPr>
      <w:r w:rsidRPr="009303CC">
        <w:rPr>
          <w:rFonts w:ascii="Garamond" w:hAnsi="Garamond" w:cs="Arial"/>
          <w:b/>
        </w:rPr>
        <w:t>Ge L</w:t>
      </w:r>
      <w:r w:rsidRPr="009303CC">
        <w:rPr>
          <w:rFonts w:ascii="Garamond" w:hAnsi="Garamond" w:cs="Arial"/>
        </w:rPr>
        <w:t xml:space="preserve">, Arul K, </w:t>
      </w:r>
      <w:proofErr w:type="spellStart"/>
      <w:r w:rsidRPr="009303CC">
        <w:rPr>
          <w:rFonts w:ascii="Garamond" w:hAnsi="Garamond" w:cs="Arial"/>
        </w:rPr>
        <w:t>Ikpeze</w:t>
      </w:r>
      <w:proofErr w:type="spellEnd"/>
      <w:r w:rsidRPr="009303CC">
        <w:rPr>
          <w:rFonts w:ascii="Garamond" w:hAnsi="Garamond" w:cs="Arial"/>
        </w:rPr>
        <w:t xml:space="preserve"> T, Baldwin A, Nickels JL, Mesfin A. Traumatic and Nontraumatic Spinal Cord Injuries. World Neurosurgery. 2018</w:t>
      </w:r>
      <w:r w:rsidR="008E619C">
        <w:rPr>
          <w:rFonts w:ascii="Garamond" w:hAnsi="Garamond" w:cs="Arial"/>
        </w:rPr>
        <w:t xml:space="preserve"> Mar</w:t>
      </w:r>
      <w:r w:rsidRPr="009303CC">
        <w:rPr>
          <w:rFonts w:ascii="Garamond" w:hAnsi="Garamond" w:cs="Arial"/>
        </w:rPr>
        <w:t xml:space="preserve">; </w:t>
      </w:r>
      <w:proofErr w:type="gramStart"/>
      <w:r w:rsidRPr="009303CC">
        <w:rPr>
          <w:rFonts w:ascii="Garamond" w:hAnsi="Garamond" w:cs="Arial"/>
        </w:rPr>
        <w:t>111:e</w:t>
      </w:r>
      <w:proofErr w:type="gramEnd"/>
      <w:r w:rsidRPr="009303CC">
        <w:rPr>
          <w:rFonts w:ascii="Garamond" w:hAnsi="Garamond" w:cs="Arial"/>
        </w:rPr>
        <w:t>142-e148.</w:t>
      </w:r>
    </w:p>
    <w:p w14:paraId="26A71B76" w14:textId="77777777" w:rsidR="001E32FB" w:rsidRPr="009303CC" w:rsidRDefault="001E32FB" w:rsidP="00A61CB1">
      <w:pPr>
        <w:pBdr>
          <w:bottom w:val="single" w:sz="4" w:space="1" w:color="auto"/>
        </w:pBdr>
        <w:rPr>
          <w:rFonts w:ascii="Garamond" w:hAnsi="Garamond" w:cs="Times New Roman"/>
        </w:rPr>
      </w:pPr>
    </w:p>
    <w:p w14:paraId="1629DFA3" w14:textId="7F06102A" w:rsidR="00A61CB1" w:rsidRPr="009303CC" w:rsidRDefault="00A61CB1" w:rsidP="00A61CB1">
      <w:pPr>
        <w:pBdr>
          <w:bottom w:val="single" w:sz="4" w:space="1" w:color="auto"/>
        </w:pBdr>
        <w:rPr>
          <w:rFonts w:ascii="Garamond" w:hAnsi="Garamond" w:cs="Times New Roman"/>
        </w:rPr>
      </w:pPr>
      <w:r w:rsidRPr="009303CC">
        <w:rPr>
          <w:rFonts w:ascii="Garamond" w:hAnsi="Garamond" w:cs="Times New Roman"/>
        </w:rPr>
        <w:t>Presentations</w:t>
      </w:r>
    </w:p>
    <w:p w14:paraId="76076E92" w14:textId="53FD35A4" w:rsidR="00A61CB1" w:rsidRPr="009303CC" w:rsidRDefault="00A61CB1" w:rsidP="00A45427">
      <w:pPr>
        <w:rPr>
          <w:rFonts w:ascii="Garamond" w:hAnsi="Garamond" w:cs="Times New Roman"/>
        </w:rPr>
      </w:pPr>
    </w:p>
    <w:p w14:paraId="48772A8F" w14:textId="2D12F0BA" w:rsidR="009303CC" w:rsidRPr="009303CC" w:rsidRDefault="009303CC" w:rsidP="009303CC">
      <w:pPr>
        <w:pStyle w:val="ListParagraph"/>
        <w:numPr>
          <w:ilvl w:val="0"/>
          <w:numId w:val="5"/>
        </w:numPr>
        <w:rPr>
          <w:rFonts w:ascii="Garamond" w:hAnsi="Garamond" w:cs="Times New Roman"/>
          <w:b/>
          <w:bCs/>
        </w:rPr>
      </w:pPr>
      <w:r w:rsidRPr="009303CC">
        <w:rPr>
          <w:rFonts w:ascii="Garamond" w:hAnsi="Garamond" w:cs="Arial"/>
          <w:b/>
          <w:bCs/>
        </w:rPr>
        <w:t xml:space="preserve">Ge L, </w:t>
      </w:r>
      <w:r w:rsidRPr="009303CC">
        <w:rPr>
          <w:rFonts w:ascii="Garamond" w:hAnsi="Garamond" w:cs="Arial"/>
        </w:rPr>
        <w:t>Holmes JR, Talusan PG, Walton DM. Lateral Talar Subluxation Measurements in Nonoperatively Managed Weber B Ankle Fractures.</w:t>
      </w:r>
      <w:r w:rsidR="006872C4">
        <w:rPr>
          <w:rFonts w:ascii="Garamond" w:hAnsi="Garamond" w:cs="Arial"/>
        </w:rPr>
        <w:t xml:space="preserve"> </w:t>
      </w:r>
      <w:r w:rsidRPr="009303CC">
        <w:rPr>
          <w:rFonts w:ascii="Garamond" w:hAnsi="Garamond" w:cs="Arial"/>
        </w:rPr>
        <w:t>AOFAS Annual Meeting</w:t>
      </w:r>
      <w:r w:rsidR="006872C4">
        <w:rPr>
          <w:rFonts w:ascii="Garamond" w:hAnsi="Garamond" w:cs="Arial"/>
        </w:rPr>
        <w:t>, Louisville, KY. 2023 (electronic poster).</w:t>
      </w:r>
    </w:p>
    <w:p w14:paraId="1EA4B437" w14:textId="40C6FE34" w:rsidR="00CC76B6" w:rsidRPr="009303CC" w:rsidRDefault="009303CC" w:rsidP="009303CC">
      <w:pPr>
        <w:pStyle w:val="ListParagraph"/>
        <w:numPr>
          <w:ilvl w:val="0"/>
          <w:numId w:val="5"/>
        </w:numPr>
        <w:rPr>
          <w:rFonts w:ascii="Garamond" w:hAnsi="Garamond" w:cs="Times New Roman"/>
          <w:b/>
          <w:bCs/>
        </w:rPr>
      </w:pPr>
      <w:r w:rsidRPr="009303CC">
        <w:rPr>
          <w:rFonts w:ascii="Garamond" w:hAnsi="Garamond" w:cs="Arial"/>
          <w:b/>
          <w:bCs/>
        </w:rPr>
        <w:t>Ge L</w:t>
      </w:r>
      <w:r w:rsidRPr="009303CC">
        <w:rPr>
          <w:rFonts w:ascii="Garamond" w:hAnsi="Garamond" w:cs="Arial"/>
        </w:rPr>
        <w:t xml:space="preserve">, Perdue AM, Hake ME, Talusan PG, Holmes JR, Walton DM. A Comparison of Outcomes at Midterm </w:t>
      </w:r>
      <w:proofErr w:type="spellStart"/>
      <w:r w:rsidRPr="009303CC">
        <w:rPr>
          <w:rFonts w:ascii="Garamond" w:hAnsi="Garamond" w:cs="Arial"/>
        </w:rPr>
        <w:t>Followup</w:t>
      </w:r>
      <w:proofErr w:type="spellEnd"/>
      <w:r w:rsidRPr="009303CC">
        <w:rPr>
          <w:rFonts w:ascii="Garamond" w:hAnsi="Garamond" w:cs="Arial"/>
        </w:rPr>
        <w:t xml:space="preserve"> of Operatively and Nonoperatively Treated Isolated Weber B Ankle Fractures</w:t>
      </w:r>
      <w:r w:rsidR="006872C4">
        <w:rPr>
          <w:rFonts w:ascii="Garamond" w:hAnsi="Garamond" w:cs="Arial"/>
        </w:rPr>
        <w:t>. AOFAS Annual Meeting, Louisville. KY. 2023 (electronic poster).</w:t>
      </w:r>
    </w:p>
    <w:p w14:paraId="0386F239" w14:textId="510ACE75" w:rsidR="00031ED8" w:rsidRPr="009303CC" w:rsidRDefault="00031ED8" w:rsidP="00A45427">
      <w:pPr>
        <w:pStyle w:val="ListParagraph"/>
        <w:numPr>
          <w:ilvl w:val="0"/>
          <w:numId w:val="5"/>
        </w:numPr>
        <w:rPr>
          <w:rFonts w:ascii="Garamond" w:hAnsi="Garamond" w:cs="Times New Roman"/>
        </w:rPr>
      </w:pPr>
      <w:r w:rsidRPr="009303CC">
        <w:rPr>
          <w:rFonts w:ascii="Garamond" w:hAnsi="Garamond" w:cs="Times New Roman"/>
          <w:b/>
        </w:rPr>
        <w:t>Ge L</w:t>
      </w:r>
      <w:r w:rsidRPr="009303CC">
        <w:rPr>
          <w:rFonts w:ascii="Garamond" w:hAnsi="Garamond" w:cs="Times New Roman"/>
        </w:rPr>
        <w:t xml:space="preserve">, Jubril A, Mesfin A. Spinal Injuries from Gunshot Wounds. Global Spine Congress, Rio de Janeiro Brazil. May 2020 (Accepted for oral </w:t>
      </w:r>
      <w:r w:rsidR="00E43D19">
        <w:rPr>
          <w:rFonts w:ascii="Garamond" w:hAnsi="Garamond" w:cs="Times New Roman"/>
        </w:rPr>
        <w:t xml:space="preserve">podium </w:t>
      </w:r>
      <w:r w:rsidRPr="009303CC">
        <w:rPr>
          <w:rFonts w:ascii="Garamond" w:hAnsi="Garamond" w:cs="Times New Roman"/>
        </w:rPr>
        <w:t>presentation</w:t>
      </w:r>
      <w:r w:rsidR="0072386E" w:rsidRPr="009303CC">
        <w:rPr>
          <w:rFonts w:ascii="Garamond" w:hAnsi="Garamond" w:cs="Times New Roman"/>
        </w:rPr>
        <w:t>, cancelled due to Covid-19</w:t>
      </w:r>
      <w:r w:rsidRPr="009303CC">
        <w:rPr>
          <w:rFonts w:ascii="Garamond" w:hAnsi="Garamond" w:cs="Times New Roman"/>
        </w:rPr>
        <w:t>).</w:t>
      </w:r>
    </w:p>
    <w:p w14:paraId="5141691B" w14:textId="3DB1F6E4" w:rsidR="00AA1666" w:rsidRPr="009303CC" w:rsidRDefault="00BA489B" w:rsidP="00A45427">
      <w:pPr>
        <w:pStyle w:val="ListParagraph"/>
        <w:numPr>
          <w:ilvl w:val="0"/>
          <w:numId w:val="5"/>
        </w:numPr>
        <w:rPr>
          <w:rFonts w:ascii="Garamond" w:hAnsi="Garamond" w:cs="Times New Roman"/>
        </w:rPr>
      </w:pPr>
      <w:r w:rsidRPr="009303CC">
        <w:rPr>
          <w:rFonts w:ascii="Garamond" w:hAnsi="Garamond" w:cs="Times New Roman"/>
          <w:b/>
        </w:rPr>
        <w:t>Ge L</w:t>
      </w:r>
      <w:r w:rsidRPr="009303CC">
        <w:rPr>
          <w:rFonts w:ascii="Garamond" w:hAnsi="Garamond" w:cs="Times New Roman"/>
        </w:rPr>
        <w:t xml:space="preserve">, Mesfin A. Spinal Cord Injury </w:t>
      </w:r>
      <w:proofErr w:type="gramStart"/>
      <w:r w:rsidRPr="009303CC">
        <w:rPr>
          <w:rFonts w:ascii="Garamond" w:hAnsi="Garamond" w:cs="Times New Roman"/>
        </w:rPr>
        <w:t>From</w:t>
      </w:r>
      <w:proofErr w:type="gramEnd"/>
      <w:r w:rsidRPr="009303CC">
        <w:rPr>
          <w:rFonts w:ascii="Garamond" w:hAnsi="Garamond" w:cs="Times New Roman"/>
        </w:rPr>
        <w:t xml:space="preserve"> Spinal Tumors: Prevalence, Management, and Outcomes.</w:t>
      </w:r>
      <w:r w:rsidR="004642B6" w:rsidRPr="009303CC">
        <w:rPr>
          <w:rFonts w:ascii="Garamond" w:hAnsi="Garamond" w:cs="Times New Roman"/>
        </w:rPr>
        <w:t xml:space="preserve"> </w:t>
      </w:r>
      <w:proofErr w:type="spellStart"/>
      <w:r w:rsidR="004642B6" w:rsidRPr="009303CC">
        <w:rPr>
          <w:rFonts w:ascii="Garamond" w:hAnsi="Garamond" w:cs="Times New Roman"/>
        </w:rPr>
        <w:t>Orthopaedic</w:t>
      </w:r>
      <w:proofErr w:type="spellEnd"/>
      <w:r w:rsidR="004642B6" w:rsidRPr="009303CC">
        <w:rPr>
          <w:rFonts w:ascii="Garamond" w:hAnsi="Garamond" w:cs="Times New Roman"/>
        </w:rPr>
        <w:t xml:space="preserve"> Research Society Annual Meeting, </w:t>
      </w:r>
      <w:r w:rsidR="00FB089F" w:rsidRPr="009303CC">
        <w:rPr>
          <w:rFonts w:ascii="Garamond" w:hAnsi="Garamond" w:cs="Times New Roman"/>
        </w:rPr>
        <w:t xml:space="preserve">Austin, TX. </w:t>
      </w:r>
      <w:r w:rsidR="004642B6" w:rsidRPr="009303CC">
        <w:rPr>
          <w:rFonts w:ascii="Garamond" w:hAnsi="Garamond" w:cs="Times New Roman"/>
        </w:rPr>
        <w:t>February 2019</w:t>
      </w:r>
      <w:r w:rsidR="00C20AD8" w:rsidRPr="009303CC">
        <w:rPr>
          <w:rFonts w:ascii="Garamond" w:hAnsi="Garamond" w:cs="Times New Roman"/>
        </w:rPr>
        <w:t xml:space="preserve"> (poster)</w:t>
      </w:r>
      <w:r w:rsidR="009117AB">
        <w:rPr>
          <w:rFonts w:ascii="Garamond" w:hAnsi="Garamond" w:cs="Times New Roman"/>
        </w:rPr>
        <w:t>.</w:t>
      </w:r>
    </w:p>
    <w:p w14:paraId="56A4C3E0" w14:textId="6F594DC2" w:rsidR="00AA1666" w:rsidRPr="009303CC" w:rsidRDefault="00BA489B" w:rsidP="00A45427">
      <w:pPr>
        <w:pStyle w:val="ListParagraph"/>
        <w:numPr>
          <w:ilvl w:val="0"/>
          <w:numId w:val="5"/>
        </w:numPr>
        <w:rPr>
          <w:rFonts w:ascii="Garamond" w:hAnsi="Garamond" w:cs="Times New Roman"/>
        </w:rPr>
      </w:pPr>
      <w:r w:rsidRPr="009303CC">
        <w:rPr>
          <w:rFonts w:ascii="Garamond" w:hAnsi="Garamond" w:cs="Times New Roman"/>
          <w:b/>
        </w:rPr>
        <w:t>Ge L</w:t>
      </w:r>
      <w:r w:rsidRPr="009303CC">
        <w:rPr>
          <w:rFonts w:ascii="Garamond" w:hAnsi="Garamond" w:cs="Times New Roman"/>
        </w:rPr>
        <w:t xml:space="preserve">, Mesfin A. Spinal Cord Injury </w:t>
      </w:r>
      <w:proofErr w:type="gramStart"/>
      <w:r w:rsidRPr="009303CC">
        <w:rPr>
          <w:rFonts w:ascii="Garamond" w:hAnsi="Garamond" w:cs="Times New Roman"/>
        </w:rPr>
        <w:t>From</w:t>
      </w:r>
      <w:proofErr w:type="gramEnd"/>
      <w:r w:rsidRPr="009303CC">
        <w:rPr>
          <w:rFonts w:ascii="Garamond" w:hAnsi="Garamond" w:cs="Times New Roman"/>
        </w:rPr>
        <w:t xml:space="preserve"> Spinal Tumors. Wilmot Cancer Symposium, Rochester NY. November 2018 (poster)</w:t>
      </w:r>
      <w:r w:rsidR="009117AB">
        <w:rPr>
          <w:rFonts w:ascii="Garamond" w:hAnsi="Garamond" w:cs="Times New Roman"/>
        </w:rPr>
        <w:t>.</w:t>
      </w:r>
    </w:p>
    <w:p w14:paraId="2D4239A5" w14:textId="50090FE0" w:rsidR="00AA1666" w:rsidRPr="009303CC" w:rsidRDefault="00754755" w:rsidP="00044821">
      <w:pPr>
        <w:pStyle w:val="ListParagraph"/>
        <w:numPr>
          <w:ilvl w:val="0"/>
          <w:numId w:val="5"/>
        </w:numPr>
        <w:rPr>
          <w:rFonts w:ascii="Garamond" w:hAnsi="Garamond" w:cs="Times New Roman"/>
        </w:rPr>
      </w:pPr>
      <w:r w:rsidRPr="009303CC">
        <w:rPr>
          <w:rFonts w:ascii="Garamond" w:hAnsi="Garamond" w:cs="Times New Roman"/>
          <w:b/>
        </w:rPr>
        <w:t>Ge L</w:t>
      </w:r>
      <w:r w:rsidRPr="009303CC">
        <w:rPr>
          <w:rFonts w:ascii="Garamond" w:hAnsi="Garamond" w:cs="Times New Roman"/>
        </w:rPr>
        <w:t xml:space="preserve">, Arul K, </w:t>
      </w:r>
      <w:proofErr w:type="spellStart"/>
      <w:r w:rsidRPr="009303CC">
        <w:rPr>
          <w:rFonts w:ascii="Garamond" w:hAnsi="Garamond" w:cs="Times New Roman"/>
        </w:rPr>
        <w:t>Ikpeze</w:t>
      </w:r>
      <w:proofErr w:type="spellEnd"/>
      <w:r w:rsidRPr="009303CC">
        <w:rPr>
          <w:rFonts w:ascii="Garamond" w:hAnsi="Garamond" w:cs="Times New Roman"/>
        </w:rPr>
        <w:t xml:space="preserve"> T, Baldwin A, Nickels JL, Mesfin A. Demographics and Clinical Characteristics of Tr</w:t>
      </w:r>
      <w:r w:rsidR="00B73534" w:rsidRPr="009303CC">
        <w:rPr>
          <w:rFonts w:ascii="Garamond" w:hAnsi="Garamond" w:cs="Times New Roman"/>
        </w:rPr>
        <w:t>a</w:t>
      </w:r>
      <w:r w:rsidRPr="009303CC">
        <w:rPr>
          <w:rFonts w:ascii="Garamond" w:hAnsi="Garamond" w:cs="Times New Roman"/>
        </w:rPr>
        <w:t>umatic and Non-Traumatic Spinal Cord Injuries.</w:t>
      </w:r>
      <w:r w:rsidR="00291AC9" w:rsidRPr="009303CC">
        <w:rPr>
          <w:rFonts w:ascii="Garamond" w:hAnsi="Garamond" w:cs="Times New Roman"/>
        </w:rPr>
        <w:t xml:space="preserve"> </w:t>
      </w:r>
      <w:r w:rsidR="00B43659" w:rsidRPr="009303CC">
        <w:rPr>
          <w:rFonts w:ascii="Garamond" w:hAnsi="Garamond" w:cs="Times New Roman"/>
        </w:rPr>
        <w:t>Summer Research Symposium, University of Rochester</w:t>
      </w:r>
      <w:r w:rsidR="00BA489B" w:rsidRPr="009303CC">
        <w:rPr>
          <w:rFonts w:ascii="Garamond" w:hAnsi="Garamond" w:cs="Times New Roman"/>
        </w:rPr>
        <w:t>.</w:t>
      </w:r>
      <w:r w:rsidR="00B43659" w:rsidRPr="009303CC">
        <w:rPr>
          <w:rFonts w:ascii="Garamond" w:hAnsi="Garamond" w:cs="Times New Roman"/>
        </w:rPr>
        <w:t xml:space="preserve"> October 2017</w:t>
      </w:r>
      <w:r w:rsidR="00BA489B" w:rsidRPr="009303CC">
        <w:rPr>
          <w:rFonts w:ascii="Garamond" w:hAnsi="Garamond" w:cs="Times New Roman"/>
        </w:rPr>
        <w:t xml:space="preserve"> (poster)</w:t>
      </w:r>
      <w:r w:rsidR="009117AB">
        <w:rPr>
          <w:rFonts w:ascii="Garamond" w:hAnsi="Garamond" w:cs="Times New Roman"/>
        </w:rPr>
        <w:t>.</w:t>
      </w:r>
    </w:p>
    <w:p w14:paraId="71CBA875" w14:textId="06B2DCB8" w:rsidR="00AA1666" w:rsidRPr="009303CC" w:rsidRDefault="00044821" w:rsidP="00A45427">
      <w:pPr>
        <w:pStyle w:val="ListParagraph"/>
        <w:numPr>
          <w:ilvl w:val="0"/>
          <w:numId w:val="5"/>
        </w:numPr>
        <w:rPr>
          <w:rFonts w:ascii="Garamond" w:hAnsi="Garamond" w:cs="Times New Roman"/>
        </w:rPr>
      </w:pPr>
      <w:r w:rsidRPr="009303CC">
        <w:rPr>
          <w:rFonts w:ascii="Garamond" w:hAnsi="Garamond" w:cs="Times New Roman"/>
        </w:rPr>
        <w:t xml:space="preserve">Arul K, </w:t>
      </w:r>
      <w:r w:rsidRPr="009303CC">
        <w:rPr>
          <w:rFonts w:ascii="Garamond" w:hAnsi="Garamond" w:cs="Times New Roman"/>
          <w:b/>
        </w:rPr>
        <w:t>Ge L</w:t>
      </w:r>
      <w:r w:rsidRPr="009303CC">
        <w:rPr>
          <w:rFonts w:ascii="Garamond" w:hAnsi="Garamond" w:cs="Times New Roman"/>
        </w:rPr>
        <w:t xml:space="preserve">, </w:t>
      </w:r>
      <w:proofErr w:type="spellStart"/>
      <w:r w:rsidRPr="009303CC">
        <w:rPr>
          <w:rFonts w:ascii="Garamond" w:hAnsi="Garamond" w:cs="Times New Roman"/>
        </w:rPr>
        <w:t>Ikpeze</w:t>
      </w:r>
      <w:proofErr w:type="spellEnd"/>
      <w:r w:rsidRPr="009303CC">
        <w:rPr>
          <w:rFonts w:ascii="Garamond" w:hAnsi="Garamond" w:cs="Times New Roman"/>
        </w:rPr>
        <w:t xml:space="preserve"> T, Baldwin A, Mesfin A. Spinal Cord Injuries in the Geriatric Population. Eastern </w:t>
      </w:r>
      <w:proofErr w:type="spellStart"/>
      <w:r w:rsidRPr="009303CC">
        <w:rPr>
          <w:rFonts w:ascii="Garamond" w:hAnsi="Garamond" w:cs="Times New Roman"/>
        </w:rPr>
        <w:t>Orthopaedic</w:t>
      </w:r>
      <w:proofErr w:type="spellEnd"/>
      <w:r w:rsidRPr="009303CC">
        <w:rPr>
          <w:rFonts w:ascii="Garamond" w:hAnsi="Garamond" w:cs="Times New Roman"/>
        </w:rPr>
        <w:t xml:space="preserve"> Association Annual Meeting, Miami, FL. October 2017</w:t>
      </w:r>
      <w:r w:rsidR="00682169">
        <w:rPr>
          <w:rFonts w:ascii="Garamond" w:hAnsi="Garamond" w:cs="Times New Roman"/>
        </w:rPr>
        <w:t xml:space="preserve"> (poster)</w:t>
      </w:r>
      <w:r w:rsidR="009117AB">
        <w:rPr>
          <w:rFonts w:ascii="Garamond" w:hAnsi="Garamond" w:cs="Times New Roman"/>
        </w:rPr>
        <w:t>.</w:t>
      </w:r>
    </w:p>
    <w:p w14:paraId="03FC0016" w14:textId="16CA383E" w:rsidR="00AA1666" w:rsidRPr="009303CC" w:rsidRDefault="004D7CCE" w:rsidP="00A45427">
      <w:pPr>
        <w:pStyle w:val="ListParagraph"/>
        <w:numPr>
          <w:ilvl w:val="0"/>
          <w:numId w:val="5"/>
        </w:numPr>
        <w:rPr>
          <w:rFonts w:ascii="Garamond" w:hAnsi="Garamond" w:cs="Times New Roman"/>
        </w:rPr>
      </w:pPr>
      <w:r w:rsidRPr="009303CC">
        <w:rPr>
          <w:rFonts w:ascii="Garamond" w:hAnsi="Garamond" w:cs="Times New Roman"/>
          <w:b/>
        </w:rPr>
        <w:t xml:space="preserve">Ge L, </w:t>
      </w:r>
      <w:r w:rsidR="00C75BDA" w:rsidRPr="009303CC">
        <w:rPr>
          <w:rFonts w:ascii="Garamond" w:hAnsi="Garamond" w:cs="Times New Roman"/>
        </w:rPr>
        <w:t xml:space="preserve">Marquardt L, </w:t>
      </w:r>
      <w:proofErr w:type="spellStart"/>
      <w:r w:rsidR="00C75BDA" w:rsidRPr="009303CC">
        <w:rPr>
          <w:rFonts w:ascii="Garamond" w:hAnsi="Garamond" w:cs="Times New Roman"/>
        </w:rPr>
        <w:t>Heilshorn</w:t>
      </w:r>
      <w:proofErr w:type="spellEnd"/>
      <w:r w:rsidR="00C75BDA" w:rsidRPr="009303CC">
        <w:rPr>
          <w:rFonts w:ascii="Garamond" w:hAnsi="Garamond" w:cs="Times New Roman"/>
        </w:rPr>
        <w:t xml:space="preserve"> S, Plant GW. Cell Delivery Within an Injectable Hydrogel for Spinal Cord Injuries. Honors </w:t>
      </w:r>
      <w:r w:rsidR="00D4250D" w:rsidRPr="009303CC">
        <w:rPr>
          <w:rFonts w:ascii="Garamond" w:hAnsi="Garamond" w:cs="Times New Roman"/>
        </w:rPr>
        <w:t>S</w:t>
      </w:r>
      <w:r w:rsidR="00C75BDA" w:rsidRPr="009303CC">
        <w:rPr>
          <w:rFonts w:ascii="Garamond" w:hAnsi="Garamond" w:cs="Times New Roman"/>
        </w:rPr>
        <w:t>ymposium, Stanford University. 2016</w:t>
      </w:r>
      <w:r w:rsidR="00306577" w:rsidRPr="009303CC">
        <w:rPr>
          <w:rFonts w:ascii="Garamond" w:hAnsi="Garamond" w:cs="Times New Roman"/>
        </w:rPr>
        <w:t xml:space="preserve"> (poster)</w:t>
      </w:r>
      <w:r w:rsidR="009117AB">
        <w:rPr>
          <w:rFonts w:ascii="Garamond" w:hAnsi="Garamond" w:cs="Times New Roman"/>
        </w:rPr>
        <w:t>.</w:t>
      </w:r>
    </w:p>
    <w:p w14:paraId="0B0F1D0A" w14:textId="66DC5B3E" w:rsidR="00910848" w:rsidRPr="009303CC" w:rsidRDefault="00634834" w:rsidP="00A45427">
      <w:pPr>
        <w:pStyle w:val="ListParagraph"/>
        <w:numPr>
          <w:ilvl w:val="0"/>
          <w:numId w:val="5"/>
        </w:numPr>
        <w:rPr>
          <w:rFonts w:ascii="Garamond" w:hAnsi="Garamond" w:cs="Times New Roman"/>
        </w:rPr>
      </w:pPr>
      <w:r w:rsidRPr="009303CC">
        <w:rPr>
          <w:rFonts w:ascii="Garamond" w:hAnsi="Garamond" w:cs="Times New Roman"/>
          <w:b/>
        </w:rPr>
        <w:t xml:space="preserve">Ge L, </w:t>
      </w:r>
      <w:r w:rsidR="00547B7E" w:rsidRPr="009303CC">
        <w:rPr>
          <w:rFonts w:ascii="Garamond" w:hAnsi="Garamond" w:cs="Times New Roman"/>
        </w:rPr>
        <w:t xml:space="preserve">Dubbin K, </w:t>
      </w:r>
      <w:proofErr w:type="spellStart"/>
      <w:r w:rsidR="00547B7E" w:rsidRPr="009303CC">
        <w:rPr>
          <w:rFonts w:ascii="Garamond" w:hAnsi="Garamond" w:cs="Times New Roman"/>
        </w:rPr>
        <w:t>Heilshorn</w:t>
      </w:r>
      <w:proofErr w:type="spellEnd"/>
      <w:r w:rsidR="00547B7E" w:rsidRPr="009303CC">
        <w:rPr>
          <w:rFonts w:ascii="Garamond" w:hAnsi="Garamond" w:cs="Times New Roman"/>
        </w:rPr>
        <w:t xml:space="preserve"> S, Plant GW. Schwann Cell Delivery Within a Hydrogel for Spinal Cord Injuries. Bio-X Annual Symposium, Stanford, CA. 2014 </w:t>
      </w:r>
      <w:r w:rsidR="00306577" w:rsidRPr="009303CC">
        <w:rPr>
          <w:rFonts w:ascii="Garamond" w:hAnsi="Garamond" w:cs="Times New Roman"/>
        </w:rPr>
        <w:t>(poster)</w:t>
      </w:r>
      <w:r w:rsidR="009117AB">
        <w:rPr>
          <w:rFonts w:ascii="Garamond" w:hAnsi="Garamond" w:cs="Times New Roman"/>
        </w:rPr>
        <w:t>.</w:t>
      </w:r>
    </w:p>
    <w:p w14:paraId="62C5D0AA" w14:textId="77777777" w:rsidR="001E32FB" w:rsidRPr="009303CC" w:rsidRDefault="001E32FB" w:rsidP="00A45427">
      <w:pPr>
        <w:rPr>
          <w:rFonts w:ascii="Garamond" w:hAnsi="Garamond" w:cs="Times New Roman"/>
        </w:rPr>
      </w:pPr>
    </w:p>
    <w:p w14:paraId="45D5F13B" w14:textId="1AA174DB" w:rsidR="003359FA" w:rsidRPr="009303CC" w:rsidRDefault="003359FA" w:rsidP="003359FA">
      <w:pPr>
        <w:pBdr>
          <w:bottom w:val="single" w:sz="4" w:space="1" w:color="auto"/>
        </w:pBdr>
        <w:rPr>
          <w:rFonts w:ascii="Garamond" w:hAnsi="Garamond" w:cs="Times New Roman"/>
        </w:rPr>
      </w:pPr>
      <w:r w:rsidRPr="009303CC">
        <w:rPr>
          <w:rFonts w:ascii="Garamond" w:hAnsi="Garamond" w:cs="Times New Roman"/>
        </w:rPr>
        <w:t xml:space="preserve">Leadership Experience </w:t>
      </w:r>
    </w:p>
    <w:p w14:paraId="63F26B23" w14:textId="72C1B118" w:rsidR="00A025FE" w:rsidRPr="009303CC" w:rsidRDefault="00A025FE" w:rsidP="00A45427">
      <w:pPr>
        <w:rPr>
          <w:rFonts w:ascii="Garamond" w:hAnsi="Garamond" w:cs="Times New Roman"/>
        </w:rPr>
      </w:pPr>
    </w:p>
    <w:p w14:paraId="390FA603" w14:textId="709C4F1D" w:rsidR="0086070C" w:rsidRDefault="0086070C" w:rsidP="00405F99">
      <w:pPr>
        <w:rPr>
          <w:rFonts w:ascii="Garamond" w:hAnsi="Garamond" w:cs="Times New Roman"/>
        </w:rPr>
      </w:pPr>
      <w:r>
        <w:rPr>
          <w:rFonts w:ascii="Garamond" w:hAnsi="Garamond" w:cs="Times New Roman"/>
        </w:rPr>
        <w:t>Medical School Career Explorations Orthopedic Resident Liaison</w:t>
      </w:r>
      <w:r>
        <w:rPr>
          <w:rFonts w:ascii="Garamond" w:hAnsi="Garamond" w:cs="Times New Roman"/>
        </w:rPr>
        <w:tab/>
      </w:r>
      <w:r>
        <w:rPr>
          <w:rFonts w:ascii="Garamond" w:hAnsi="Garamond" w:cs="Times New Roman"/>
        </w:rPr>
        <w:tab/>
      </w:r>
      <w:r>
        <w:rPr>
          <w:rFonts w:ascii="Garamond" w:hAnsi="Garamond" w:cs="Times New Roman"/>
        </w:rPr>
        <w:tab/>
      </w:r>
      <w:r>
        <w:rPr>
          <w:rFonts w:ascii="Garamond" w:hAnsi="Garamond" w:cs="Times New Roman"/>
        </w:rPr>
        <w:tab/>
        <w:t>2023</w:t>
      </w:r>
    </w:p>
    <w:p w14:paraId="52C46E19" w14:textId="00EDACED" w:rsidR="00405F99" w:rsidRPr="009303CC" w:rsidRDefault="001945A1" w:rsidP="00405F99">
      <w:pPr>
        <w:rPr>
          <w:rFonts w:ascii="Garamond" w:hAnsi="Garamond" w:cs="Times New Roman"/>
        </w:rPr>
      </w:pPr>
      <w:r w:rsidRPr="009303CC">
        <w:rPr>
          <w:rFonts w:ascii="Garamond" w:hAnsi="Garamond" w:cs="Times New Roman"/>
        </w:rPr>
        <w:t xml:space="preserve">President, </w:t>
      </w:r>
      <w:proofErr w:type="spellStart"/>
      <w:r w:rsidR="005F356F" w:rsidRPr="009303CC">
        <w:rPr>
          <w:rFonts w:ascii="Garamond" w:hAnsi="Garamond" w:cs="Times New Roman"/>
        </w:rPr>
        <w:t>Orthopaedic</w:t>
      </w:r>
      <w:proofErr w:type="spellEnd"/>
      <w:r w:rsidR="005F356F" w:rsidRPr="009303CC">
        <w:rPr>
          <w:rFonts w:ascii="Garamond" w:hAnsi="Garamond" w:cs="Times New Roman"/>
        </w:rPr>
        <w:t xml:space="preserve"> Surgery Interest Group</w:t>
      </w:r>
      <w:r w:rsidR="00FA3AD6" w:rsidRPr="009303CC">
        <w:rPr>
          <w:rFonts w:ascii="Garamond" w:hAnsi="Garamond" w:cs="Times New Roman"/>
        </w:rPr>
        <w:tab/>
      </w:r>
      <w:r w:rsidR="00FA3AD6" w:rsidRPr="009303CC">
        <w:rPr>
          <w:rFonts w:ascii="Garamond" w:hAnsi="Garamond" w:cs="Times New Roman"/>
        </w:rPr>
        <w:tab/>
      </w:r>
      <w:r w:rsidR="00FA3AD6" w:rsidRPr="009303CC">
        <w:rPr>
          <w:rFonts w:ascii="Garamond" w:hAnsi="Garamond" w:cs="Times New Roman"/>
        </w:rPr>
        <w:tab/>
      </w:r>
      <w:r w:rsidR="00FA3AD6" w:rsidRPr="009303CC">
        <w:rPr>
          <w:rFonts w:ascii="Garamond" w:hAnsi="Garamond" w:cs="Times New Roman"/>
        </w:rPr>
        <w:tab/>
      </w:r>
      <w:r w:rsidR="005F356F" w:rsidRPr="009303CC">
        <w:rPr>
          <w:rFonts w:ascii="Garamond" w:hAnsi="Garamond" w:cs="Times New Roman"/>
        </w:rPr>
        <w:t xml:space="preserve"> </w:t>
      </w:r>
      <w:r w:rsidR="0066009F" w:rsidRPr="009303CC">
        <w:rPr>
          <w:rFonts w:ascii="Garamond" w:hAnsi="Garamond" w:cs="Times New Roman"/>
        </w:rPr>
        <w:t xml:space="preserve">           </w:t>
      </w:r>
      <w:r w:rsidR="0023136D" w:rsidRPr="009303CC">
        <w:rPr>
          <w:rFonts w:ascii="Garamond" w:hAnsi="Garamond" w:cs="Times New Roman"/>
        </w:rPr>
        <w:t xml:space="preserve">   </w:t>
      </w:r>
      <w:r w:rsidR="00405F99" w:rsidRPr="009303CC">
        <w:rPr>
          <w:rFonts w:ascii="Garamond" w:hAnsi="Garamond" w:cs="Times New Roman"/>
        </w:rPr>
        <w:t>2019-2020</w:t>
      </w:r>
    </w:p>
    <w:p w14:paraId="45E54178" w14:textId="6C579163" w:rsidR="00405F99" w:rsidRPr="009303CC" w:rsidRDefault="00405F99" w:rsidP="00405F99">
      <w:pPr>
        <w:rPr>
          <w:rFonts w:ascii="Garamond" w:hAnsi="Garamond" w:cs="Times New Roman"/>
        </w:rPr>
      </w:pPr>
      <w:r w:rsidRPr="009303CC">
        <w:rPr>
          <w:rFonts w:ascii="Garamond" w:hAnsi="Garamond" w:cs="Times New Roman"/>
        </w:rPr>
        <w:t>President, Coaching Corps Stanford Chapter</w:t>
      </w:r>
      <w:r w:rsidRPr="009303CC">
        <w:rPr>
          <w:rFonts w:ascii="Garamond" w:hAnsi="Garamond" w:cs="Times New Roman"/>
        </w:rPr>
        <w:tab/>
      </w:r>
      <w:r w:rsidRPr="009303CC">
        <w:rPr>
          <w:rFonts w:ascii="Garamond" w:hAnsi="Garamond" w:cs="Times New Roman"/>
        </w:rPr>
        <w:tab/>
      </w:r>
      <w:r w:rsidRPr="009303CC">
        <w:rPr>
          <w:rFonts w:ascii="Garamond" w:hAnsi="Garamond" w:cs="Times New Roman"/>
        </w:rPr>
        <w:tab/>
      </w:r>
      <w:r w:rsidRPr="009303CC">
        <w:rPr>
          <w:rFonts w:ascii="Garamond" w:hAnsi="Garamond" w:cs="Times New Roman"/>
        </w:rPr>
        <w:tab/>
      </w:r>
      <w:r w:rsidRPr="009303CC">
        <w:rPr>
          <w:rFonts w:ascii="Garamond" w:hAnsi="Garamond" w:cs="Times New Roman"/>
        </w:rPr>
        <w:tab/>
      </w:r>
      <w:r w:rsidRPr="009303CC">
        <w:rPr>
          <w:rFonts w:ascii="Garamond" w:hAnsi="Garamond" w:cs="Times New Roman"/>
        </w:rPr>
        <w:tab/>
        <w:t xml:space="preserve">   2015-2016</w:t>
      </w:r>
    </w:p>
    <w:p w14:paraId="4833FD91" w14:textId="0A04E0EC" w:rsidR="00ED5DB1" w:rsidRPr="009303CC" w:rsidRDefault="00DA4A6F" w:rsidP="002558D0">
      <w:pPr>
        <w:rPr>
          <w:rFonts w:ascii="Garamond" w:eastAsia="Times New Roman" w:hAnsi="Garamond" w:cs="Times New Roman"/>
        </w:rPr>
      </w:pPr>
      <w:r w:rsidRPr="009303CC">
        <w:rPr>
          <w:rFonts w:ascii="Garamond" w:hAnsi="Garamond" w:cs="Times New Roman"/>
        </w:rPr>
        <w:t xml:space="preserve">Coach, Boys &amp; Girls Club </w:t>
      </w:r>
      <w:r w:rsidR="00614F7F" w:rsidRPr="009303CC">
        <w:rPr>
          <w:rFonts w:ascii="Garamond" w:eastAsia="Times New Roman" w:hAnsi="Garamond" w:cs="Times New Roman"/>
        </w:rPr>
        <w:t>(Rochester, NY and East Palo Alto, CA)</w:t>
      </w:r>
      <w:r w:rsidR="004D65F1" w:rsidRPr="009303CC">
        <w:rPr>
          <w:rFonts w:ascii="Garamond" w:eastAsia="Times New Roman" w:hAnsi="Garamond" w:cs="Times New Roman"/>
        </w:rPr>
        <w:tab/>
      </w:r>
      <w:r w:rsidR="004D65F1" w:rsidRPr="009303CC">
        <w:rPr>
          <w:rFonts w:ascii="Garamond" w:eastAsia="Times New Roman" w:hAnsi="Garamond" w:cs="Times New Roman"/>
        </w:rPr>
        <w:tab/>
      </w:r>
      <w:r w:rsidR="00614F7F" w:rsidRPr="009303CC">
        <w:rPr>
          <w:rFonts w:ascii="Garamond" w:eastAsia="Times New Roman" w:hAnsi="Garamond" w:cs="Times New Roman"/>
        </w:rPr>
        <w:t xml:space="preserve">   </w:t>
      </w:r>
      <w:r w:rsidR="00614F7F" w:rsidRPr="009303CC">
        <w:rPr>
          <w:rFonts w:ascii="Garamond" w:eastAsia="Times New Roman" w:hAnsi="Garamond" w:cs="Times New Roman"/>
        </w:rPr>
        <w:tab/>
        <w:t xml:space="preserve">   </w:t>
      </w:r>
      <w:r w:rsidR="004D65F1" w:rsidRPr="009303CC">
        <w:rPr>
          <w:rFonts w:ascii="Garamond" w:eastAsia="Times New Roman" w:hAnsi="Garamond" w:cs="Times New Roman"/>
        </w:rPr>
        <w:t>2013-</w:t>
      </w:r>
      <w:r w:rsidRPr="009303CC">
        <w:rPr>
          <w:rFonts w:ascii="Garamond" w:eastAsia="Times New Roman" w:hAnsi="Garamond" w:cs="Times New Roman"/>
        </w:rPr>
        <w:t>2020</w:t>
      </w:r>
    </w:p>
    <w:p w14:paraId="3417B8AD" w14:textId="77777777" w:rsidR="00584FC0" w:rsidRPr="009303CC" w:rsidRDefault="00584FC0" w:rsidP="00AD52E6">
      <w:pPr>
        <w:rPr>
          <w:rFonts w:ascii="Garamond" w:hAnsi="Garamond" w:cs="Times New Roman"/>
        </w:rPr>
      </w:pPr>
    </w:p>
    <w:p w14:paraId="3B136D5A" w14:textId="5572B8FC" w:rsidR="00E447BC" w:rsidRPr="009303CC" w:rsidRDefault="00E447BC" w:rsidP="00E447BC">
      <w:pPr>
        <w:pBdr>
          <w:bottom w:val="single" w:sz="4" w:space="1" w:color="auto"/>
        </w:pBdr>
        <w:rPr>
          <w:rFonts w:ascii="Garamond" w:hAnsi="Garamond" w:cs="Times New Roman"/>
        </w:rPr>
      </w:pPr>
      <w:r w:rsidRPr="009303CC">
        <w:rPr>
          <w:rFonts w:ascii="Garamond" w:hAnsi="Garamond" w:cs="Times New Roman"/>
        </w:rPr>
        <w:t>Interests</w:t>
      </w:r>
    </w:p>
    <w:p w14:paraId="4762F9BC" w14:textId="3465011B" w:rsidR="00E447BC" w:rsidRPr="009303CC" w:rsidRDefault="00E447BC" w:rsidP="00A45427">
      <w:pPr>
        <w:rPr>
          <w:rFonts w:ascii="Garamond" w:hAnsi="Garamond" w:cs="Times New Roman"/>
        </w:rPr>
      </w:pPr>
    </w:p>
    <w:p w14:paraId="72B0E81E" w14:textId="3ECB3751" w:rsidR="004648E3" w:rsidRPr="009303CC" w:rsidRDefault="00E61A1E" w:rsidP="00E61A1E">
      <w:pPr>
        <w:rPr>
          <w:rFonts w:ascii="Garamond" w:hAnsi="Garamond" w:cs="Times New Roman"/>
        </w:rPr>
      </w:pPr>
      <w:r w:rsidRPr="00E61A1E">
        <w:rPr>
          <w:rFonts w:ascii="Garamond" w:hAnsi="Garamond" w:cs="Times New Roman"/>
        </w:rPr>
        <w:t>Photography (laurencege.portfoliobox.net), all things related to cars (e.g. driving my Volkswagen GTI on back roads, staying up to date with the automotive industry, following motorsports), cryptocurrency, cooking and eating, reading science fiction, loyal fan of New York Jets and Knicks</w:t>
      </w:r>
    </w:p>
    <w:sectPr w:rsidR="004648E3" w:rsidRPr="009303CC" w:rsidSect="009117AB">
      <w:pgSz w:w="12240" w:h="15840"/>
      <w:pgMar w:top="1368" w:right="1368" w:bottom="1368" w:left="13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aramond">
    <w:altName w:val="Cambria"/>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C51D1A"/>
    <w:multiLevelType w:val="hybridMultilevel"/>
    <w:tmpl w:val="A4F49AFE"/>
    <w:lvl w:ilvl="0" w:tplc="3E4EA146">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9C2402"/>
    <w:multiLevelType w:val="hybridMultilevel"/>
    <w:tmpl w:val="376C8954"/>
    <w:lvl w:ilvl="0" w:tplc="5C8609F2">
      <w:start w:val="51"/>
      <w:numFmt w:val="bullet"/>
      <w:lvlText w:val="-"/>
      <w:lvlJc w:val="left"/>
      <w:pPr>
        <w:ind w:left="360" w:hanging="360"/>
      </w:pPr>
      <w:rPr>
        <w:rFonts w:ascii="Garamond" w:eastAsiaTheme="minorHAnsi" w:hAnsi="Garamond"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1D241736"/>
    <w:multiLevelType w:val="hybridMultilevel"/>
    <w:tmpl w:val="29AAE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EF7C68"/>
    <w:multiLevelType w:val="hybridMultilevel"/>
    <w:tmpl w:val="0608D938"/>
    <w:lvl w:ilvl="0" w:tplc="48EAA360">
      <w:start w:val="2791"/>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4C7640"/>
    <w:multiLevelType w:val="hybridMultilevel"/>
    <w:tmpl w:val="0C78D9EC"/>
    <w:lvl w:ilvl="0" w:tplc="160C5150">
      <w:start w:val="51"/>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2A1F6E"/>
    <w:multiLevelType w:val="hybridMultilevel"/>
    <w:tmpl w:val="C9B6D688"/>
    <w:lvl w:ilvl="0" w:tplc="5C8609F2">
      <w:start w:val="51"/>
      <w:numFmt w:val="bullet"/>
      <w:lvlText w:val="-"/>
      <w:lvlJc w:val="left"/>
      <w:pPr>
        <w:ind w:left="1080" w:hanging="360"/>
      </w:pPr>
      <w:rPr>
        <w:rFonts w:ascii="Garamond" w:eastAsiaTheme="minorHAnsi" w:hAnsi="Garamond"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9A57DC3"/>
    <w:multiLevelType w:val="hybridMultilevel"/>
    <w:tmpl w:val="E116CE52"/>
    <w:lvl w:ilvl="0" w:tplc="68BEC8E0">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48237E"/>
    <w:multiLevelType w:val="hybridMultilevel"/>
    <w:tmpl w:val="BA9096BA"/>
    <w:lvl w:ilvl="0" w:tplc="5C8609F2">
      <w:start w:val="51"/>
      <w:numFmt w:val="bullet"/>
      <w:lvlText w:val="-"/>
      <w:lvlJc w:val="left"/>
      <w:pPr>
        <w:ind w:left="360" w:hanging="360"/>
      </w:pPr>
      <w:rPr>
        <w:rFonts w:ascii="Garamond" w:eastAsiaTheme="minorHAnsi" w:hAnsi="Garamond"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16cid:durableId="1771974256">
    <w:abstractNumId w:val="5"/>
  </w:num>
  <w:num w:numId="2" w16cid:durableId="889540416">
    <w:abstractNumId w:val="4"/>
  </w:num>
  <w:num w:numId="3" w16cid:durableId="908198962">
    <w:abstractNumId w:val="2"/>
  </w:num>
  <w:num w:numId="4" w16cid:durableId="796991503">
    <w:abstractNumId w:val="1"/>
  </w:num>
  <w:num w:numId="5" w16cid:durableId="1199246395">
    <w:abstractNumId w:val="7"/>
  </w:num>
  <w:num w:numId="6" w16cid:durableId="1573150566">
    <w:abstractNumId w:val="3"/>
  </w:num>
  <w:num w:numId="7" w16cid:durableId="388845960">
    <w:abstractNumId w:val="0"/>
  </w:num>
  <w:num w:numId="8" w16cid:durableId="1000280929">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427"/>
    <w:rsid w:val="00000D81"/>
    <w:rsid w:val="0000723D"/>
    <w:rsid w:val="00015008"/>
    <w:rsid w:val="0002720C"/>
    <w:rsid w:val="00031954"/>
    <w:rsid w:val="00031ED8"/>
    <w:rsid w:val="0004344C"/>
    <w:rsid w:val="00044821"/>
    <w:rsid w:val="00047348"/>
    <w:rsid w:val="00052A00"/>
    <w:rsid w:val="00056F85"/>
    <w:rsid w:val="0006404B"/>
    <w:rsid w:val="000642D5"/>
    <w:rsid w:val="0006513E"/>
    <w:rsid w:val="00070D64"/>
    <w:rsid w:val="0007372B"/>
    <w:rsid w:val="00080A00"/>
    <w:rsid w:val="00084882"/>
    <w:rsid w:val="00094B26"/>
    <w:rsid w:val="000A29C2"/>
    <w:rsid w:val="000B0097"/>
    <w:rsid w:val="000B69F8"/>
    <w:rsid w:val="000C1CBC"/>
    <w:rsid w:val="000C2D84"/>
    <w:rsid w:val="000C6999"/>
    <w:rsid w:val="000D4415"/>
    <w:rsid w:val="000D5C80"/>
    <w:rsid w:val="001042A8"/>
    <w:rsid w:val="0011265A"/>
    <w:rsid w:val="00112AE1"/>
    <w:rsid w:val="00122785"/>
    <w:rsid w:val="00123BEA"/>
    <w:rsid w:val="00126BD1"/>
    <w:rsid w:val="0013354F"/>
    <w:rsid w:val="00133780"/>
    <w:rsid w:val="0014442F"/>
    <w:rsid w:val="0015183F"/>
    <w:rsid w:val="00152D7B"/>
    <w:rsid w:val="00161659"/>
    <w:rsid w:val="0016254B"/>
    <w:rsid w:val="00170873"/>
    <w:rsid w:val="001911A7"/>
    <w:rsid w:val="001945A1"/>
    <w:rsid w:val="00194FD5"/>
    <w:rsid w:val="00197D8C"/>
    <w:rsid w:val="001A25A6"/>
    <w:rsid w:val="001A3FF5"/>
    <w:rsid w:val="001A6DA8"/>
    <w:rsid w:val="001B55AC"/>
    <w:rsid w:val="001B75FB"/>
    <w:rsid w:val="001C692C"/>
    <w:rsid w:val="001C763B"/>
    <w:rsid w:val="001E32FB"/>
    <w:rsid w:val="001E61F6"/>
    <w:rsid w:val="001F32C3"/>
    <w:rsid w:val="001F44B0"/>
    <w:rsid w:val="001F47BE"/>
    <w:rsid w:val="001F5B71"/>
    <w:rsid w:val="00214DBB"/>
    <w:rsid w:val="00215C83"/>
    <w:rsid w:val="00216E01"/>
    <w:rsid w:val="00216F37"/>
    <w:rsid w:val="00221BDC"/>
    <w:rsid w:val="00224AF0"/>
    <w:rsid w:val="002279C2"/>
    <w:rsid w:val="0023136D"/>
    <w:rsid w:val="002360B5"/>
    <w:rsid w:val="002502E9"/>
    <w:rsid w:val="002558D0"/>
    <w:rsid w:val="002625F0"/>
    <w:rsid w:val="0027089B"/>
    <w:rsid w:val="00273211"/>
    <w:rsid w:val="00273A7B"/>
    <w:rsid w:val="00276E8C"/>
    <w:rsid w:val="00280066"/>
    <w:rsid w:val="00291AC9"/>
    <w:rsid w:val="002E05C9"/>
    <w:rsid w:val="002F1438"/>
    <w:rsid w:val="002F1D7C"/>
    <w:rsid w:val="002F434A"/>
    <w:rsid w:val="002F45DF"/>
    <w:rsid w:val="002F6D38"/>
    <w:rsid w:val="00306577"/>
    <w:rsid w:val="00316F98"/>
    <w:rsid w:val="00326452"/>
    <w:rsid w:val="003264F1"/>
    <w:rsid w:val="003350A4"/>
    <w:rsid w:val="003359FA"/>
    <w:rsid w:val="00343C46"/>
    <w:rsid w:val="00343C60"/>
    <w:rsid w:val="00354B24"/>
    <w:rsid w:val="00360D59"/>
    <w:rsid w:val="00372FD0"/>
    <w:rsid w:val="00374EBC"/>
    <w:rsid w:val="00382367"/>
    <w:rsid w:val="0038666A"/>
    <w:rsid w:val="00387252"/>
    <w:rsid w:val="00392FAA"/>
    <w:rsid w:val="003951AE"/>
    <w:rsid w:val="003A1DFD"/>
    <w:rsid w:val="003B310C"/>
    <w:rsid w:val="003B61B8"/>
    <w:rsid w:val="003B6927"/>
    <w:rsid w:val="003C0D89"/>
    <w:rsid w:val="003C77D1"/>
    <w:rsid w:val="003E4AE8"/>
    <w:rsid w:val="003F32D2"/>
    <w:rsid w:val="003F4035"/>
    <w:rsid w:val="00400823"/>
    <w:rsid w:val="00405C09"/>
    <w:rsid w:val="00405F99"/>
    <w:rsid w:val="00406E5C"/>
    <w:rsid w:val="0042037C"/>
    <w:rsid w:val="00431243"/>
    <w:rsid w:val="00432702"/>
    <w:rsid w:val="0043604C"/>
    <w:rsid w:val="004403ED"/>
    <w:rsid w:val="004440AA"/>
    <w:rsid w:val="00453FFC"/>
    <w:rsid w:val="004642B6"/>
    <w:rsid w:val="004648E3"/>
    <w:rsid w:val="00470013"/>
    <w:rsid w:val="00483287"/>
    <w:rsid w:val="00490044"/>
    <w:rsid w:val="004964DB"/>
    <w:rsid w:val="00496859"/>
    <w:rsid w:val="00497C78"/>
    <w:rsid w:val="004B72FF"/>
    <w:rsid w:val="004C33EC"/>
    <w:rsid w:val="004C44F7"/>
    <w:rsid w:val="004C7489"/>
    <w:rsid w:val="004D2733"/>
    <w:rsid w:val="004D65F1"/>
    <w:rsid w:val="004D7CCE"/>
    <w:rsid w:val="0051004E"/>
    <w:rsid w:val="005175D8"/>
    <w:rsid w:val="00521905"/>
    <w:rsid w:val="005219FC"/>
    <w:rsid w:val="00523F22"/>
    <w:rsid w:val="00526949"/>
    <w:rsid w:val="0054136E"/>
    <w:rsid w:val="00547B7E"/>
    <w:rsid w:val="00570816"/>
    <w:rsid w:val="00577113"/>
    <w:rsid w:val="0058257B"/>
    <w:rsid w:val="00584FC0"/>
    <w:rsid w:val="005871DD"/>
    <w:rsid w:val="005922DB"/>
    <w:rsid w:val="005972EB"/>
    <w:rsid w:val="005A55B4"/>
    <w:rsid w:val="005B4BA6"/>
    <w:rsid w:val="005C2A47"/>
    <w:rsid w:val="005C716E"/>
    <w:rsid w:val="005D5A55"/>
    <w:rsid w:val="005E2E58"/>
    <w:rsid w:val="005F356F"/>
    <w:rsid w:val="005F413D"/>
    <w:rsid w:val="00603FB7"/>
    <w:rsid w:val="00611FF4"/>
    <w:rsid w:val="00614F7F"/>
    <w:rsid w:val="00627177"/>
    <w:rsid w:val="00634834"/>
    <w:rsid w:val="006419CD"/>
    <w:rsid w:val="00643F9C"/>
    <w:rsid w:val="0064495B"/>
    <w:rsid w:val="006515CC"/>
    <w:rsid w:val="0066009F"/>
    <w:rsid w:val="00661BD0"/>
    <w:rsid w:val="006677C1"/>
    <w:rsid w:val="00673D4A"/>
    <w:rsid w:val="006807B7"/>
    <w:rsid w:val="00682169"/>
    <w:rsid w:val="00685F35"/>
    <w:rsid w:val="00685F3A"/>
    <w:rsid w:val="006872C4"/>
    <w:rsid w:val="0069571E"/>
    <w:rsid w:val="00697047"/>
    <w:rsid w:val="006A2C43"/>
    <w:rsid w:val="006C6A9D"/>
    <w:rsid w:val="006E682C"/>
    <w:rsid w:val="006F1DF6"/>
    <w:rsid w:val="006F5CD0"/>
    <w:rsid w:val="006F6E03"/>
    <w:rsid w:val="007232AC"/>
    <w:rsid w:val="0072386E"/>
    <w:rsid w:val="00725D92"/>
    <w:rsid w:val="00736BCE"/>
    <w:rsid w:val="00737C7A"/>
    <w:rsid w:val="00750732"/>
    <w:rsid w:val="00754755"/>
    <w:rsid w:val="00772B63"/>
    <w:rsid w:val="0077331F"/>
    <w:rsid w:val="0078286C"/>
    <w:rsid w:val="007857AF"/>
    <w:rsid w:val="00786DB0"/>
    <w:rsid w:val="007A71F3"/>
    <w:rsid w:val="007D20FE"/>
    <w:rsid w:val="007D44EF"/>
    <w:rsid w:val="007E30CD"/>
    <w:rsid w:val="007F00CE"/>
    <w:rsid w:val="008044BA"/>
    <w:rsid w:val="0080582A"/>
    <w:rsid w:val="008070AA"/>
    <w:rsid w:val="00844B96"/>
    <w:rsid w:val="00852782"/>
    <w:rsid w:val="0086070C"/>
    <w:rsid w:val="00862024"/>
    <w:rsid w:val="0086363B"/>
    <w:rsid w:val="00863865"/>
    <w:rsid w:val="008844A1"/>
    <w:rsid w:val="00893530"/>
    <w:rsid w:val="00893F93"/>
    <w:rsid w:val="0089644B"/>
    <w:rsid w:val="008A2F27"/>
    <w:rsid w:val="008A7698"/>
    <w:rsid w:val="008B2CE2"/>
    <w:rsid w:val="008C54A1"/>
    <w:rsid w:val="008C5E14"/>
    <w:rsid w:val="008D11EE"/>
    <w:rsid w:val="008D282C"/>
    <w:rsid w:val="008D5F10"/>
    <w:rsid w:val="008E28D2"/>
    <w:rsid w:val="008E4151"/>
    <w:rsid w:val="008E619C"/>
    <w:rsid w:val="008F16D0"/>
    <w:rsid w:val="008F7622"/>
    <w:rsid w:val="00901BC3"/>
    <w:rsid w:val="00910848"/>
    <w:rsid w:val="009117AB"/>
    <w:rsid w:val="00911CCE"/>
    <w:rsid w:val="00914845"/>
    <w:rsid w:val="0091655E"/>
    <w:rsid w:val="00924ED8"/>
    <w:rsid w:val="009303CC"/>
    <w:rsid w:val="00935DC4"/>
    <w:rsid w:val="0094557B"/>
    <w:rsid w:val="00947FC3"/>
    <w:rsid w:val="00955A96"/>
    <w:rsid w:val="009652A6"/>
    <w:rsid w:val="0097194A"/>
    <w:rsid w:val="00973448"/>
    <w:rsid w:val="00975961"/>
    <w:rsid w:val="00980BED"/>
    <w:rsid w:val="009812C3"/>
    <w:rsid w:val="00985CEB"/>
    <w:rsid w:val="009863C2"/>
    <w:rsid w:val="0099035F"/>
    <w:rsid w:val="009A1520"/>
    <w:rsid w:val="009A2963"/>
    <w:rsid w:val="009B1E6F"/>
    <w:rsid w:val="009D5231"/>
    <w:rsid w:val="009E075C"/>
    <w:rsid w:val="009F35C1"/>
    <w:rsid w:val="009F3A9F"/>
    <w:rsid w:val="009F7A81"/>
    <w:rsid w:val="009F7D29"/>
    <w:rsid w:val="00A025FE"/>
    <w:rsid w:val="00A04402"/>
    <w:rsid w:val="00A04B24"/>
    <w:rsid w:val="00A05704"/>
    <w:rsid w:val="00A064CF"/>
    <w:rsid w:val="00A07D9C"/>
    <w:rsid w:val="00A16D2C"/>
    <w:rsid w:val="00A201E6"/>
    <w:rsid w:val="00A22A99"/>
    <w:rsid w:val="00A3552A"/>
    <w:rsid w:val="00A429B1"/>
    <w:rsid w:val="00A44E46"/>
    <w:rsid w:val="00A45427"/>
    <w:rsid w:val="00A54954"/>
    <w:rsid w:val="00A600BF"/>
    <w:rsid w:val="00A61CB1"/>
    <w:rsid w:val="00A713F5"/>
    <w:rsid w:val="00A77A65"/>
    <w:rsid w:val="00A9079C"/>
    <w:rsid w:val="00A91131"/>
    <w:rsid w:val="00A91A0E"/>
    <w:rsid w:val="00AA1666"/>
    <w:rsid w:val="00AA217D"/>
    <w:rsid w:val="00AB228E"/>
    <w:rsid w:val="00AB7197"/>
    <w:rsid w:val="00AC7F38"/>
    <w:rsid w:val="00AD52E6"/>
    <w:rsid w:val="00AE3A21"/>
    <w:rsid w:val="00AE5750"/>
    <w:rsid w:val="00AE621E"/>
    <w:rsid w:val="00AF04B6"/>
    <w:rsid w:val="00AF2CA5"/>
    <w:rsid w:val="00B035A5"/>
    <w:rsid w:val="00B0386B"/>
    <w:rsid w:val="00B1168D"/>
    <w:rsid w:val="00B208E6"/>
    <w:rsid w:val="00B41284"/>
    <w:rsid w:val="00B4161E"/>
    <w:rsid w:val="00B43659"/>
    <w:rsid w:val="00B525F6"/>
    <w:rsid w:val="00B622AF"/>
    <w:rsid w:val="00B627BE"/>
    <w:rsid w:val="00B72FC1"/>
    <w:rsid w:val="00B72FFE"/>
    <w:rsid w:val="00B73534"/>
    <w:rsid w:val="00B75AEA"/>
    <w:rsid w:val="00B763D2"/>
    <w:rsid w:val="00B76658"/>
    <w:rsid w:val="00B84275"/>
    <w:rsid w:val="00B84448"/>
    <w:rsid w:val="00B9704D"/>
    <w:rsid w:val="00BA489B"/>
    <w:rsid w:val="00BB3DAA"/>
    <w:rsid w:val="00BB6CC5"/>
    <w:rsid w:val="00BC0C32"/>
    <w:rsid w:val="00BC3B9C"/>
    <w:rsid w:val="00BC48F5"/>
    <w:rsid w:val="00BC4BF7"/>
    <w:rsid w:val="00BD2318"/>
    <w:rsid w:val="00BD7E1F"/>
    <w:rsid w:val="00BE0B87"/>
    <w:rsid w:val="00C02F65"/>
    <w:rsid w:val="00C20AD8"/>
    <w:rsid w:val="00C31823"/>
    <w:rsid w:val="00C36B9C"/>
    <w:rsid w:val="00C442E1"/>
    <w:rsid w:val="00C44A90"/>
    <w:rsid w:val="00C66BF1"/>
    <w:rsid w:val="00C74710"/>
    <w:rsid w:val="00C75BDA"/>
    <w:rsid w:val="00C93B66"/>
    <w:rsid w:val="00CA04A6"/>
    <w:rsid w:val="00CC4F5C"/>
    <w:rsid w:val="00CC616D"/>
    <w:rsid w:val="00CC76B6"/>
    <w:rsid w:val="00CD20D8"/>
    <w:rsid w:val="00CE37AE"/>
    <w:rsid w:val="00CE76EA"/>
    <w:rsid w:val="00D015F0"/>
    <w:rsid w:val="00D0162C"/>
    <w:rsid w:val="00D026FD"/>
    <w:rsid w:val="00D054B8"/>
    <w:rsid w:val="00D078A1"/>
    <w:rsid w:val="00D12D17"/>
    <w:rsid w:val="00D24BCD"/>
    <w:rsid w:val="00D25430"/>
    <w:rsid w:val="00D2547A"/>
    <w:rsid w:val="00D3066D"/>
    <w:rsid w:val="00D41D84"/>
    <w:rsid w:val="00D4250D"/>
    <w:rsid w:val="00D47D1F"/>
    <w:rsid w:val="00D50D3B"/>
    <w:rsid w:val="00D531AE"/>
    <w:rsid w:val="00D5364F"/>
    <w:rsid w:val="00D55242"/>
    <w:rsid w:val="00D60EA0"/>
    <w:rsid w:val="00D61A67"/>
    <w:rsid w:val="00D7431F"/>
    <w:rsid w:val="00D81ECC"/>
    <w:rsid w:val="00D84231"/>
    <w:rsid w:val="00D843D8"/>
    <w:rsid w:val="00D86BB6"/>
    <w:rsid w:val="00DA21E1"/>
    <w:rsid w:val="00DA39DA"/>
    <w:rsid w:val="00DA4A6F"/>
    <w:rsid w:val="00DA5677"/>
    <w:rsid w:val="00DB11CF"/>
    <w:rsid w:val="00DC0B2F"/>
    <w:rsid w:val="00DC7B01"/>
    <w:rsid w:val="00E00CD0"/>
    <w:rsid w:val="00E01968"/>
    <w:rsid w:val="00E01DD1"/>
    <w:rsid w:val="00E04472"/>
    <w:rsid w:val="00E10CF7"/>
    <w:rsid w:val="00E124AA"/>
    <w:rsid w:val="00E30BBE"/>
    <w:rsid w:val="00E3373A"/>
    <w:rsid w:val="00E43D19"/>
    <w:rsid w:val="00E447BC"/>
    <w:rsid w:val="00E57D98"/>
    <w:rsid w:val="00E608B5"/>
    <w:rsid w:val="00E61A1E"/>
    <w:rsid w:val="00E742E1"/>
    <w:rsid w:val="00E86568"/>
    <w:rsid w:val="00E94D38"/>
    <w:rsid w:val="00E94DB7"/>
    <w:rsid w:val="00E97C43"/>
    <w:rsid w:val="00EB3FCE"/>
    <w:rsid w:val="00EB44DB"/>
    <w:rsid w:val="00EC3F1D"/>
    <w:rsid w:val="00EC4CEF"/>
    <w:rsid w:val="00ED5DB1"/>
    <w:rsid w:val="00EF1954"/>
    <w:rsid w:val="00EF5FB9"/>
    <w:rsid w:val="00F01E37"/>
    <w:rsid w:val="00F05B3E"/>
    <w:rsid w:val="00F06F83"/>
    <w:rsid w:val="00F07DCC"/>
    <w:rsid w:val="00F15519"/>
    <w:rsid w:val="00F21323"/>
    <w:rsid w:val="00F2147B"/>
    <w:rsid w:val="00F25EDD"/>
    <w:rsid w:val="00F32823"/>
    <w:rsid w:val="00F35F12"/>
    <w:rsid w:val="00F36026"/>
    <w:rsid w:val="00F51E8C"/>
    <w:rsid w:val="00F5719F"/>
    <w:rsid w:val="00F7553E"/>
    <w:rsid w:val="00F82909"/>
    <w:rsid w:val="00F875B5"/>
    <w:rsid w:val="00FA1136"/>
    <w:rsid w:val="00FA2472"/>
    <w:rsid w:val="00FA3AD6"/>
    <w:rsid w:val="00FB089F"/>
    <w:rsid w:val="00FB0A10"/>
    <w:rsid w:val="00FB2000"/>
    <w:rsid w:val="00FB72C6"/>
    <w:rsid w:val="00FC2C6B"/>
    <w:rsid w:val="00FC2D4F"/>
    <w:rsid w:val="00FC5505"/>
    <w:rsid w:val="00FC630B"/>
    <w:rsid w:val="00FD675C"/>
    <w:rsid w:val="00FD681F"/>
    <w:rsid w:val="00FE1718"/>
    <w:rsid w:val="00FE68ED"/>
    <w:rsid w:val="00FF0CC2"/>
    <w:rsid w:val="00FF2456"/>
    <w:rsid w:val="00FF7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BF0E3"/>
  <w15:chartTrackingRefBased/>
  <w15:docId w15:val="{8C1D9E6F-233F-6842-AE08-0251D4DE6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0582A"/>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5427"/>
    <w:rPr>
      <w:color w:val="0563C1" w:themeColor="hyperlink"/>
      <w:u w:val="single"/>
    </w:rPr>
  </w:style>
  <w:style w:type="character" w:styleId="UnresolvedMention">
    <w:name w:val="Unresolved Mention"/>
    <w:basedOn w:val="DefaultParagraphFont"/>
    <w:uiPriority w:val="99"/>
    <w:rsid w:val="00A45427"/>
    <w:rPr>
      <w:color w:val="605E5C"/>
      <w:shd w:val="clear" w:color="auto" w:fill="E1DFDD"/>
    </w:rPr>
  </w:style>
  <w:style w:type="paragraph" w:styleId="ListParagraph">
    <w:name w:val="List Paragraph"/>
    <w:basedOn w:val="Normal"/>
    <w:uiPriority w:val="34"/>
    <w:qFormat/>
    <w:rsid w:val="007F00CE"/>
    <w:pPr>
      <w:ind w:left="720"/>
      <w:contextualSpacing/>
    </w:pPr>
  </w:style>
  <w:style w:type="character" w:customStyle="1" w:styleId="Heading2Char">
    <w:name w:val="Heading 2 Char"/>
    <w:basedOn w:val="DefaultParagraphFont"/>
    <w:link w:val="Heading2"/>
    <w:uiPriority w:val="9"/>
    <w:rsid w:val="0080582A"/>
    <w:rPr>
      <w:rFonts w:ascii="Times New Roman" w:eastAsia="Times New Roman" w:hAnsi="Times New Roman" w:cs="Times New Roman"/>
      <w:b/>
      <w:bCs/>
      <w:sz w:val="36"/>
      <w:szCs w:val="36"/>
    </w:rPr>
  </w:style>
  <w:style w:type="character" w:customStyle="1" w:styleId="heading00202char">
    <w:name w:val="heading_00202__char"/>
    <w:basedOn w:val="DefaultParagraphFont"/>
    <w:rsid w:val="0080582A"/>
  </w:style>
  <w:style w:type="paragraph" w:customStyle="1" w:styleId="Normal1">
    <w:name w:val="Normal1"/>
    <w:basedOn w:val="Normal"/>
    <w:rsid w:val="0080582A"/>
    <w:pPr>
      <w:spacing w:before="100" w:beforeAutospacing="1" w:after="100" w:afterAutospacing="1"/>
    </w:pPr>
    <w:rPr>
      <w:rFonts w:ascii="Times New Roman" w:eastAsia="Times New Roman" w:hAnsi="Times New Roman" w:cs="Times New Roman"/>
    </w:rPr>
  </w:style>
  <w:style w:type="character" w:customStyle="1" w:styleId="normalchar">
    <w:name w:val="normal__char"/>
    <w:basedOn w:val="DefaultParagraphFont"/>
    <w:rsid w:val="00805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97245987">
      <w:bodyDiv w:val="1"/>
      <w:marLeft w:val="0"/>
      <w:marRight w:val="0"/>
      <w:marTop w:val="0"/>
      <w:marBottom w:val="0"/>
      <w:divBdr>
        <w:top w:val="none" w:sz="0" w:space="0" w:color="auto"/>
        <w:left w:val="none" w:sz="0" w:space="0" w:color="auto"/>
        <w:bottom w:val="none" w:sz="0" w:space="0" w:color="auto"/>
        <w:right w:val="none" w:sz="0" w:space="0" w:color="auto"/>
      </w:divBdr>
    </w:div>
    <w:div w:id="406533611">
      <w:bodyDiv w:val="1"/>
      <w:marLeft w:val="0"/>
      <w:marRight w:val="0"/>
      <w:marTop w:val="0"/>
      <w:marBottom w:val="0"/>
      <w:divBdr>
        <w:top w:val="none" w:sz="0" w:space="0" w:color="auto"/>
        <w:left w:val="none" w:sz="0" w:space="0" w:color="auto"/>
        <w:bottom w:val="none" w:sz="0" w:space="0" w:color="auto"/>
        <w:right w:val="none" w:sz="0" w:space="0" w:color="auto"/>
      </w:divBdr>
    </w:div>
    <w:div w:id="696151721">
      <w:bodyDiv w:val="1"/>
      <w:marLeft w:val="0"/>
      <w:marRight w:val="0"/>
      <w:marTop w:val="0"/>
      <w:marBottom w:val="0"/>
      <w:divBdr>
        <w:top w:val="none" w:sz="0" w:space="0" w:color="auto"/>
        <w:left w:val="none" w:sz="0" w:space="0" w:color="auto"/>
        <w:bottom w:val="none" w:sz="0" w:space="0" w:color="auto"/>
        <w:right w:val="none" w:sz="0" w:space="0" w:color="auto"/>
      </w:divBdr>
    </w:div>
    <w:div w:id="802192992">
      <w:bodyDiv w:val="1"/>
      <w:marLeft w:val="0"/>
      <w:marRight w:val="0"/>
      <w:marTop w:val="0"/>
      <w:marBottom w:val="0"/>
      <w:divBdr>
        <w:top w:val="none" w:sz="0" w:space="0" w:color="auto"/>
        <w:left w:val="none" w:sz="0" w:space="0" w:color="auto"/>
        <w:bottom w:val="none" w:sz="0" w:space="0" w:color="auto"/>
        <w:right w:val="none" w:sz="0" w:space="0" w:color="auto"/>
      </w:divBdr>
    </w:div>
    <w:div w:id="1200313537">
      <w:bodyDiv w:val="1"/>
      <w:marLeft w:val="0"/>
      <w:marRight w:val="0"/>
      <w:marTop w:val="0"/>
      <w:marBottom w:val="0"/>
      <w:divBdr>
        <w:top w:val="none" w:sz="0" w:space="0" w:color="auto"/>
        <w:left w:val="none" w:sz="0" w:space="0" w:color="auto"/>
        <w:bottom w:val="none" w:sz="0" w:space="0" w:color="auto"/>
        <w:right w:val="none" w:sz="0" w:space="0" w:color="auto"/>
      </w:divBdr>
    </w:div>
    <w:div w:id="1275793021">
      <w:bodyDiv w:val="1"/>
      <w:marLeft w:val="0"/>
      <w:marRight w:val="0"/>
      <w:marTop w:val="0"/>
      <w:marBottom w:val="0"/>
      <w:divBdr>
        <w:top w:val="none" w:sz="0" w:space="0" w:color="auto"/>
        <w:left w:val="none" w:sz="0" w:space="0" w:color="auto"/>
        <w:bottom w:val="none" w:sz="0" w:space="0" w:color="auto"/>
        <w:right w:val="none" w:sz="0" w:space="0" w:color="auto"/>
      </w:divBdr>
    </w:div>
    <w:div w:id="1373071971">
      <w:bodyDiv w:val="1"/>
      <w:marLeft w:val="0"/>
      <w:marRight w:val="0"/>
      <w:marTop w:val="0"/>
      <w:marBottom w:val="0"/>
      <w:divBdr>
        <w:top w:val="none" w:sz="0" w:space="0" w:color="auto"/>
        <w:left w:val="none" w:sz="0" w:space="0" w:color="auto"/>
        <w:bottom w:val="none" w:sz="0" w:space="0" w:color="auto"/>
        <w:right w:val="none" w:sz="0" w:space="0" w:color="auto"/>
      </w:divBdr>
    </w:div>
    <w:div w:id="1619724595">
      <w:bodyDiv w:val="1"/>
      <w:marLeft w:val="0"/>
      <w:marRight w:val="0"/>
      <w:marTop w:val="0"/>
      <w:marBottom w:val="0"/>
      <w:divBdr>
        <w:top w:val="none" w:sz="0" w:space="0" w:color="auto"/>
        <w:left w:val="none" w:sz="0" w:space="0" w:color="auto"/>
        <w:bottom w:val="none" w:sz="0" w:space="0" w:color="auto"/>
        <w:right w:val="none" w:sz="0" w:space="0" w:color="auto"/>
      </w:divBdr>
    </w:div>
    <w:div w:id="170814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771</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Ge</dc:creator>
  <cp:keywords/>
  <dc:description/>
  <cp:lastModifiedBy>Ge, Laurence,MD</cp:lastModifiedBy>
  <cp:revision>4</cp:revision>
  <cp:lastPrinted>2019-04-02T00:03:00Z</cp:lastPrinted>
  <dcterms:created xsi:type="dcterms:W3CDTF">2026-07-11T14:25:00Z</dcterms:created>
  <dcterms:modified xsi:type="dcterms:W3CDTF">2026-07-11T14:26:00Z</dcterms:modified>
</cp:coreProperties>
</file>